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1B3" w:rsidRDefault="00372C0F" w:rsidP="000F49E0">
      <w:pPr>
        <w:ind w:rightChars="-230" w:right="-483"/>
        <w:jc w:val="center"/>
        <w:rPr>
          <w:rFonts w:ascii="仿宋" w:eastAsia="仿宋" w:hAnsi="仿宋"/>
          <w:b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南开大学外国语学院</w:t>
      </w:r>
      <w:r w:rsidR="000B493B">
        <w:rPr>
          <w:rFonts w:ascii="仿宋" w:eastAsia="仿宋" w:hAnsi="仿宋" w:hint="eastAsia"/>
          <w:b/>
          <w:sz w:val="36"/>
          <w:szCs w:val="36"/>
        </w:rPr>
        <w:t>2</w:t>
      </w:r>
      <w:r w:rsidR="000B493B">
        <w:rPr>
          <w:rFonts w:ascii="仿宋" w:eastAsia="仿宋" w:hAnsi="仿宋"/>
          <w:b/>
          <w:sz w:val="36"/>
          <w:szCs w:val="36"/>
        </w:rPr>
        <w:t>0</w:t>
      </w:r>
      <w:r w:rsidR="000B493B">
        <w:rPr>
          <w:rFonts w:ascii="仿宋" w:eastAsia="仿宋" w:hAnsi="仿宋" w:hint="eastAsia"/>
          <w:b/>
          <w:sz w:val="36"/>
          <w:szCs w:val="36"/>
        </w:rPr>
        <w:t>21</w:t>
      </w:r>
      <w:r w:rsidR="000B493B">
        <w:rPr>
          <w:rFonts w:ascii="仿宋" w:eastAsia="仿宋" w:hAnsi="仿宋"/>
          <w:b/>
          <w:sz w:val="36"/>
          <w:szCs w:val="36"/>
        </w:rPr>
        <w:t>年</w:t>
      </w:r>
      <w:r w:rsidR="00636462">
        <w:rPr>
          <w:rFonts w:ascii="仿宋" w:eastAsia="仿宋" w:hAnsi="仿宋" w:hint="eastAsia"/>
          <w:b/>
          <w:sz w:val="36"/>
          <w:szCs w:val="36"/>
        </w:rPr>
        <w:t>师资</w:t>
      </w:r>
      <w:r>
        <w:rPr>
          <w:rFonts w:ascii="仿宋" w:eastAsia="仿宋" w:hAnsi="仿宋" w:hint="eastAsia"/>
          <w:b/>
          <w:sz w:val="36"/>
          <w:szCs w:val="36"/>
        </w:rPr>
        <w:t>博士后招聘与管理细则</w:t>
      </w:r>
    </w:p>
    <w:p w:rsidR="00BF41B3" w:rsidRDefault="00BF41B3">
      <w:pPr>
        <w:rPr>
          <w:rFonts w:ascii="仿宋" w:eastAsia="仿宋" w:hAnsi="仿宋"/>
          <w:sz w:val="28"/>
          <w:szCs w:val="28"/>
        </w:rPr>
      </w:pPr>
    </w:p>
    <w:p w:rsidR="00BF41B3" w:rsidRDefault="00372C0F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根据学校《</w:t>
      </w:r>
      <w:r>
        <w:rPr>
          <w:rFonts w:ascii="仿宋" w:eastAsia="仿宋" w:hAnsi="仿宋"/>
          <w:sz w:val="28"/>
          <w:szCs w:val="28"/>
        </w:rPr>
        <w:t>南开大学</w:t>
      </w:r>
      <w:r w:rsidR="00FB1361">
        <w:rPr>
          <w:rFonts w:ascii="仿宋" w:eastAsia="仿宋" w:hAnsi="仿宋"/>
          <w:sz w:val="28"/>
          <w:szCs w:val="28"/>
        </w:rPr>
        <w:t>20</w:t>
      </w:r>
      <w:r w:rsidR="00FB1361">
        <w:rPr>
          <w:rFonts w:ascii="仿宋" w:eastAsia="仿宋" w:hAnsi="仿宋" w:hint="eastAsia"/>
          <w:sz w:val="28"/>
          <w:szCs w:val="28"/>
        </w:rPr>
        <w:t>21</w:t>
      </w:r>
      <w:r>
        <w:rPr>
          <w:rFonts w:ascii="仿宋" w:eastAsia="仿宋" w:hAnsi="仿宋"/>
          <w:sz w:val="28"/>
          <w:szCs w:val="28"/>
        </w:rPr>
        <w:t>年助理研究员（博士后）聘任管理工作方案</w:t>
      </w:r>
      <w:r>
        <w:rPr>
          <w:rFonts w:ascii="仿宋" w:eastAsia="仿宋" w:hAnsi="仿宋" w:hint="eastAsia"/>
          <w:sz w:val="28"/>
          <w:szCs w:val="28"/>
        </w:rPr>
        <w:t>》相关要求，为便于招聘和管理博士后，特制定管理细则如下：</w:t>
      </w:r>
    </w:p>
    <w:p w:rsidR="00BF41B3" w:rsidRDefault="00372C0F">
      <w:pPr>
        <w:pStyle w:val="1"/>
        <w:numPr>
          <w:ilvl w:val="0"/>
          <w:numId w:val="1"/>
        </w:numPr>
        <w:ind w:firstLineChars="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设岗学科及人数</w:t>
      </w:r>
    </w:p>
    <w:p w:rsidR="00BF41B3" w:rsidRDefault="00372C0F">
      <w:pPr>
        <w:widowControl/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根据上报人事处的南开大学外国语学院</w:t>
      </w:r>
      <w:r w:rsidR="00BE2377">
        <w:rPr>
          <w:rFonts w:ascii="仿宋" w:eastAsia="仿宋" w:hAnsi="仿宋"/>
          <w:sz w:val="28"/>
          <w:szCs w:val="28"/>
        </w:rPr>
        <w:t>20</w:t>
      </w:r>
      <w:r w:rsidR="00BE2377">
        <w:rPr>
          <w:rFonts w:ascii="仿宋" w:eastAsia="仿宋" w:hAnsi="仿宋" w:hint="eastAsia"/>
          <w:sz w:val="28"/>
          <w:szCs w:val="28"/>
        </w:rPr>
        <w:t>21</w:t>
      </w:r>
      <w:r>
        <w:rPr>
          <w:rFonts w:ascii="仿宋" w:eastAsia="仿宋" w:hAnsi="仿宋"/>
          <w:sz w:val="28"/>
          <w:szCs w:val="28"/>
        </w:rPr>
        <w:t>年博士后招收计划</w:t>
      </w:r>
      <w:r>
        <w:rPr>
          <w:rFonts w:ascii="仿宋" w:eastAsia="仿宋" w:hAnsi="仿宋" w:hint="eastAsia"/>
          <w:sz w:val="28"/>
          <w:szCs w:val="28"/>
        </w:rPr>
        <w:t>，2</w:t>
      </w:r>
      <w:r w:rsidR="00403C1C">
        <w:rPr>
          <w:rFonts w:ascii="仿宋" w:eastAsia="仿宋" w:hAnsi="仿宋"/>
          <w:sz w:val="28"/>
          <w:szCs w:val="28"/>
        </w:rPr>
        <w:t>0</w:t>
      </w:r>
      <w:r w:rsidR="00403C1C">
        <w:rPr>
          <w:rFonts w:ascii="仿宋" w:eastAsia="仿宋" w:hAnsi="仿宋" w:hint="eastAsia"/>
          <w:sz w:val="28"/>
          <w:szCs w:val="28"/>
        </w:rPr>
        <w:t>21</w:t>
      </w:r>
      <w:r>
        <w:rPr>
          <w:rFonts w:ascii="仿宋" w:eastAsia="仿宋" w:hAnsi="仿宋"/>
          <w:sz w:val="28"/>
          <w:szCs w:val="28"/>
        </w:rPr>
        <w:t>年外国语言文学学科博士后流动站拟设置博士后岗位</w:t>
      </w:r>
      <w:r>
        <w:rPr>
          <w:rFonts w:ascii="仿宋" w:eastAsia="仿宋" w:hAnsi="仿宋" w:hint="eastAsia"/>
          <w:sz w:val="28"/>
          <w:szCs w:val="28"/>
        </w:rPr>
        <w:t>：</w:t>
      </w:r>
      <w:r w:rsidR="00BE2377">
        <w:rPr>
          <w:rFonts w:ascii="仿宋" w:eastAsia="仿宋" w:hAnsi="仿宋" w:hint="eastAsia"/>
          <w:sz w:val="28"/>
          <w:szCs w:val="28"/>
        </w:rPr>
        <w:t>师资博士后</w:t>
      </w:r>
    </w:p>
    <w:p w:rsidR="00BF41B3" w:rsidRPr="008B6FBC" w:rsidRDefault="00372C0F">
      <w:pPr>
        <w:ind w:firstLineChars="200" w:firstLine="562"/>
        <w:rPr>
          <w:rFonts w:ascii="仿宋" w:eastAsia="仿宋" w:hAnsi="仿宋"/>
          <w:b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二、遴选标准</w:t>
      </w:r>
    </w:p>
    <w:p w:rsidR="00BF41B3" w:rsidRPr="008B6FBC" w:rsidRDefault="00372C0F">
      <w:pPr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8B6FBC">
        <w:rPr>
          <w:rFonts w:ascii="仿宋" w:eastAsia="仿宋" w:hAnsi="仿宋"/>
          <w:color w:val="000000" w:themeColor="text1"/>
          <w:sz w:val="28"/>
          <w:szCs w:val="28"/>
        </w:rPr>
        <w:t>1</w:t>
      </w:r>
      <w:r w:rsidR="00D95739">
        <w:rPr>
          <w:rFonts w:ascii="仿宋" w:eastAsia="仿宋" w:hAnsi="仿宋" w:hint="eastAsia"/>
          <w:color w:val="000000" w:themeColor="text1"/>
          <w:sz w:val="28"/>
          <w:szCs w:val="28"/>
        </w:rPr>
        <w:t>．</w:t>
      </w:r>
      <w:r w:rsidRPr="008B6FBC">
        <w:rPr>
          <w:rFonts w:ascii="仿宋" w:eastAsia="仿宋" w:hAnsi="仿宋" w:hint="eastAsia"/>
          <w:color w:val="000000" w:themeColor="text1"/>
          <w:sz w:val="28"/>
          <w:szCs w:val="28"/>
        </w:rPr>
        <w:t>具有良好的职业道德和敬业精神，</w:t>
      </w:r>
      <w:r w:rsidR="00456B9D" w:rsidRPr="008B6FBC">
        <w:rPr>
          <w:rFonts w:ascii="仿宋" w:eastAsia="仿宋" w:hAnsi="仿宋" w:hint="eastAsia"/>
          <w:color w:val="000000" w:themeColor="text1"/>
          <w:sz w:val="28"/>
          <w:szCs w:val="28"/>
        </w:rPr>
        <w:t>遵纪守法</w:t>
      </w:r>
      <w:r w:rsidR="00456B9D" w:rsidRPr="008B6FBC">
        <w:rPr>
          <w:rFonts w:ascii="仿宋" w:eastAsia="仿宋" w:hAnsi="仿宋"/>
          <w:color w:val="000000" w:themeColor="text1"/>
          <w:sz w:val="28"/>
          <w:szCs w:val="28"/>
        </w:rPr>
        <w:t>、学风端正，</w:t>
      </w:r>
      <w:r w:rsidR="00456B9D" w:rsidRPr="008B6FBC">
        <w:rPr>
          <w:rFonts w:ascii="仿宋" w:eastAsia="仿宋" w:hAnsi="仿宋" w:hint="eastAsia"/>
          <w:color w:val="000000" w:themeColor="text1"/>
          <w:sz w:val="28"/>
          <w:szCs w:val="28"/>
        </w:rPr>
        <w:t>具备成为大学</w:t>
      </w:r>
      <w:r w:rsidRPr="008B6FBC">
        <w:rPr>
          <w:rFonts w:ascii="仿宋" w:eastAsia="仿宋" w:hAnsi="仿宋" w:hint="eastAsia"/>
          <w:color w:val="000000" w:themeColor="text1"/>
          <w:sz w:val="28"/>
          <w:szCs w:val="28"/>
        </w:rPr>
        <w:t>教师</w:t>
      </w:r>
      <w:r w:rsidR="00456B9D" w:rsidRPr="008B6FBC">
        <w:rPr>
          <w:rFonts w:ascii="仿宋" w:eastAsia="仿宋" w:hAnsi="仿宋" w:hint="eastAsia"/>
          <w:color w:val="000000" w:themeColor="text1"/>
          <w:sz w:val="28"/>
          <w:szCs w:val="28"/>
        </w:rPr>
        <w:t>所</w:t>
      </w:r>
      <w:r w:rsidR="00B261BC" w:rsidRPr="008B6FBC">
        <w:rPr>
          <w:rFonts w:ascii="仿宋" w:eastAsia="仿宋" w:hAnsi="仿宋" w:hint="eastAsia"/>
          <w:color w:val="000000" w:themeColor="text1"/>
          <w:sz w:val="28"/>
          <w:szCs w:val="28"/>
        </w:rPr>
        <w:t>必须</w:t>
      </w:r>
      <w:r w:rsidR="00456B9D" w:rsidRPr="008B6FBC">
        <w:rPr>
          <w:rFonts w:ascii="仿宋" w:eastAsia="仿宋" w:hAnsi="仿宋"/>
          <w:color w:val="000000" w:themeColor="text1"/>
          <w:sz w:val="28"/>
          <w:szCs w:val="28"/>
        </w:rPr>
        <w:t>的政治素质和道德素养。</w:t>
      </w:r>
    </w:p>
    <w:p w:rsidR="00BF41B3" w:rsidRPr="008B6FBC" w:rsidRDefault="00D95739" w:rsidP="00456B9D">
      <w:pPr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/>
          <w:color w:val="000000" w:themeColor="text1"/>
          <w:sz w:val="28"/>
          <w:szCs w:val="28"/>
        </w:rPr>
        <w:t>2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．</w:t>
      </w:r>
      <w:r w:rsidR="00456B9D" w:rsidRPr="008B6FBC">
        <w:rPr>
          <w:rFonts w:ascii="仿宋" w:eastAsia="仿宋" w:hAnsi="仿宋" w:hint="eastAsia"/>
          <w:color w:val="000000" w:themeColor="text1"/>
          <w:sz w:val="28"/>
          <w:szCs w:val="28"/>
        </w:rPr>
        <w:t>在海内外著名大学获得语言学、文学</w:t>
      </w:r>
      <w:r w:rsidR="008B6FBC">
        <w:rPr>
          <w:rFonts w:ascii="仿宋" w:eastAsia="仿宋" w:hAnsi="仿宋" w:hint="eastAsia"/>
          <w:color w:val="000000" w:themeColor="text1"/>
          <w:sz w:val="28"/>
          <w:szCs w:val="28"/>
        </w:rPr>
        <w:t>、翻译学</w:t>
      </w:r>
      <w:r w:rsidR="00456B9D" w:rsidRPr="008B6FBC">
        <w:rPr>
          <w:rFonts w:ascii="仿宋" w:eastAsia="仿宋" w:hAnsi="仿宋" w:hint="eastAsia"/>
          <w:color w:val="000000" w:themeColor="text1"/>
          <w:sz w:val="28"/>
          <w:szCs w:val="28"/>
        </w:rPr>
        <w:t>及其他相关人文社科博士学位。</w:t>
      </w:r>
    </w:p>
    <w:p w:rsidR="00BF41B3" w:rsidRPr="008B6FBC" w:rsidRDefault="00456B9D">
      <w:pPr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8B6FBC">
        <w:rPr>
          <w:rFonts w:ascii="仿宋" w:eastAsia="仿宋" w:hAnsi="仿宋" w:hint="eastAsia"/>
          <w:color w:val="000000" w:themeColor="text1"/>
          <w:sz w:val="28"/>
          <w:szCs w:val="28"/>
        </w:rPr>
        <w:t>3</w:t>
      </w:r>
      <w:r w:rsidR="00D95739">
        <w:rPr>
          <w:rFonts w:ascii="仿宋" w:eastAsia="仿宋" w:hAnsi="仿宋" w:hint="eastAsia"/>
          <w:color w:val="000000" w:themeColor="text1"/>
          <w:sz w:val="28"/>
          <w:szCs w:val="28"/>
        </w:rPr>
        <w:t>．</w:t>
      </w:r>
      <w:r w:rsidRPr="008B6FBC">
        <w:rPr>
          <w:rFonts w:ascii="仿宋" w:eastAsia="仿宋" w:hAnsi="仿宋" w:hint="eastAsia"/>
          <w:color w:val="000000" w:themeColor="text1"/>
          <w:sz w:val="28"/>
          <w:szCs w:val="28"/>
        </w:rPr>
        <w:t>年龄</w:t>
      </w:r>
      <w:r w:rsidR="00372C0F" w:rsidRPr="008B6FBC">
        <w:rPr>
          <w:rFonts w:ascii="仿宋" w:eastAsia="仿宋" w:hAnsi="仿宋" w:hint="eastAsia"/>
          <w:color w:val="000000" w:themeColor="text1"/>
          <w:sz w:val="28"/>
          <w:szCs w:val="28"/>
        </w:rPr>
        <w:t>35</w:t>
      </w:r>
      <w:r w:rsidRPr="008B6FBC">
        <w:rPr>
          <w:rFonts w:ascii="仿宋" w:eastAsia="仿宋" w:hAnsi="仿宋" w:hint="eastAsia"/>
          <w:color w:val="000000" w:themeColor="text1"/>
          <w:sz w:val="28"/>
          <w:szCs w:val="28"/>
        </w:rPr>
        <w:t>周</w:t>
      </w:r>
      <w:r w:rsidRPr="008B6FBC">
        <w:rPr>
          <w:rFonts w:ascii="仿宋" w:eastAsia="仿宋" w:hAnsi="仿宋"/>
          <w:color w:val="000000" w:themeColor="text1"/>
          <w:sz w:val="28"/>
          <w:szCs w:val="28"/>
        </w:rPr>
        <w:t>岁以下</w:t>
      </w:r>
      <w:r w:rsidR="00D62102" w:rsidRPr="008B6FBC">
        <w:rPr>
          <w:rFonts w:ascii="仿宋" w:eastAsia="仿宋" w:hAnsi="仿宋" w:hint="eastAsia"/>
          <w:color w:val="000000" w:themeColor="text1"/>
          <w:sz w:val="28"/>
          <w:szCs w:val="28"/>
        </w:rPr>
        <w:t>，博士毕业</w:t>
      </w:r>
      <w:r w:rsidR="00D62102" w:rsidRPr="008B6FBC">
        <w:rPr>
          <w:rFonts w:ascii="仿宋" w:eastAsia="仿宋" w:hAnsi="仿宋"/>
          <w:color w:val="000000" w:themeColor="text1"/>
          <w:sz w:val="28"/>
          <w:szCs w:val="28"/>
        </w:rPr>
        <w:t>三年以内。</w:t>
      </w:r>
    </w:p>
    <w:p w:rsidR="00BF41B3" w:rsidRDefault="00456B9D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4</w:t>
      </w:r>
      <w:r w:rsidR="00D95739">
        <w:rPr>
          <w:rFonts w:ascii="仿宋" w:eastAsia="仿宋" w:hAnsi="仿宋" w:hint="eastAsia"/>
          <w:sz w:val="28"/>
          <w:szCs w:val="28"/>
        </w:rPr>
        <w:t>．</w:t>
      </w:r>
      <w:r w:rsidR="00372C0F">
        <w:rPr>
          <w:rFonts w:ascii="仿宋" w:eastAsia="仿宋" w:hAnsi="仿宋" w:hint="eastAsia"/>
          <w:sz w:val="28"/>
          <w:szCs w:val="28"/>
        </w:rPr>
        <w:t>在国内外学术期刊发表重要科研成果者优先录取。</w:t>
      </w:r>
    </w:p>
    <w:p w:rsidR="00BF41B3" w:rsidRDefault="00372C0F">
      <w:pPr>
        <w:ind w:firstLineChars="200" w:firstLine="56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三、选聘机制</w:t>
      </w:r>
    </w:p>
    <w:p w:rsidR="00D62102" w:rsidRPr="008B6FBC" w:rsidRDefault="00372C0F">
      <w:pPr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8B6FBC">
        <w:rPr>
          <w:rFonts w:ascii="仿宋" w:eastAsia="仿宋" w:hAnsi="仿宋" w:hint="eastAsia"/>
          <w:color w:val="000000" w:themeColor="text1"/>
          <w:sz w:val="28"/>
          <w:szCs w:val="28"/>
        </w:rPr>
        <w:t>根据南开大学和外语学院的相关规定，</w:t>
      </w:r>
      <w:r w:rsidR="002C6B0E" w:rsidRPr="008B6FBC">
        <w:rPr>
          <w:rFonts w:ascii="仿宋" w:eastAsia="仿宋" w:hAnsi="仿宋" w:hint="eastAsia"/>
          <w:color w:val="000000" w:themeColor="text1"/>
          <w:sz w:val="28"/>
          <w:szCs w:val="28"/>
        </w:rPr>
        <w:t>申请者</w:t>
      </w:r>
      <w:r w:rsidRPr="008B6FBC">
        <w:rPr>
          <w:rFonts w:ascii="仿宋" w:eastAsia="仿宋" w:hAnsi="仿宋" w:hint="eastAsia"/>
          <w:color w:val="000000" w:themeColor="text1"/>
          <w:sz w:val="28"/>
          <w:szCs w:val="28"/>
        </w:rPr>
        <w:t>提供</w:t>
      </w:r>
      <w:r w:rsidR="00D62102" w:rsidRPr="008B6FBC">
        <w:rPr>
          <w:rFonts w:ascii="仿宋" w:eastAsia="仿宋" w:hAnsi="仿宋" w:hint="eastAsia"/>
          <w:color w:val="000000" w:themeColor="text1"/>
          <w:sz w:val="28"/>
          <w:szCs w:val="28"/>
        </w:rPr>
        <w:t>以下</w:t>
      </w:r>
      <w:r w:rsidR="00D62102" w:rsidRPr="008B6FBC">
        <w:rPr>
          <w:rFonts w:ascii="仿宋" w:eastAsia="仿宋" w:hAnsi="仿宋"/>
          <w:color w:val="000000" w:themeColor="text1"/>
          <w:sz w:val="28"/>
          <w:szCs w:val="28"/>
        </w:rPr>
        <w:t>材料：</w:t>
      </w:r>
    </w:p>
    <w:p w:rsidR="00D62102" w:rsidRPr="00D95739" w:rsidRDefault="00D95739" w:rsidP="00D95739">
      <w:pPr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1．</w:t>
      </w:r>
      <w:r w:rsidR="00D62102" w:rsidRPr="00D95739">
        <w:rPr>
          <w:rFonts w:ascii="仿宋" w:eastAsia="仿宋" w:hAnsi="仿宋" w:hint="eastAsia"/>
          <w:color w:val="000000" w:themeColor="text1"/>
          <w:sz w:val="28"/>
          <w:szCs w:val="28"/>
        </w:rPr>
        <w:t>个人学术简历、学术成果及获奖复印件。</w:t>
      </w:r>
    </w:p>
    <w:p w:rsidR="00D62102" w:rsidRPr="00D95739" w:rsidRDefault="00D95739" w:rsidP="00D95739">
      <w:pPr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2．</w:t>
      </w:r>
      <w:r w:rsidR="00D62102" w:rsidRPr="00D95739">
        <w:rPr>
          <w:rFonts w:ascii="仿宋" w:eastAsia="仿宋" w:hAnsi="仿宋" w:hint="eastAsia"/>
          <w:color w:val="000000" w:themeColor="text1"/>
          <w:sz w:val="28"/>
          <w:szCs w:val="28"/>
        </w:rPr>
        <w:t>导师</w:t>
      </w:r>
      <w:r w:rsidR="00D62102" w:rsidRPr="00D95739">
        <w:rPr>
          <w:rFonts w:ascii="仿宋" w:eastAsia="仿宋" w:hAnsi="仿宋"/>
          <w:color w:val="000000" w:themeColor="text1"/>
          <w:sz w:val="28"/>
          <w:szCs w:val="28"/>
        </w:rPr>
        <w:t>推荐信</w:t>
      </w:r>
      <w:r w:rsidR="00D62102" w:rsidRPr="00D95739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:rsidR="00BF41B3" w:rsidRPr="00D95739" w:rsidRDefault="00D95739" w:rsidP="00D95739">
      <w:pPr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3．</w:t>
      </w:r>
      <w:r w:rsidR="00D62102" w:rsidRPr="00D95739">
        <w:rPr>
          <w:rFonts w:ascii="仿宋" w:eastAsia="仿宋" w:hAnsi="仿宋" w:hint="eastAsia"/>
          <w:color w:val="000000" w:themeColor="text1"/>
          <w:sz w:val="28"/>
          <w:szCs w:val="28"/>
        </w:rPr>
        <w:t>学</w:t>
      </w:r>
      <w:r w:rsidR="002C6B0E" w:rsidRPr="00D95739">
        <w:rPr>
          <w:rFonts w:ascii="仿宋" w:eastAsia="仿宋" w:hAnsi="仿宋" w:hint="eastAsia"/>
          <w:color w:val="000000" w:themeColor="text1"/>
          <w:sz w:val="28"/>
          <w:szCs w:val="28"/>
        </w:rPr>
        <w:t>院学术委员会审议遴选候选人，由</w:t>
      </w:r>
      <w:r w:rsidR="00372C0F" w:rsidRPr="00D95739">
        <w:rPr>
          <w:rFonts w:ascii="仿宋" w:eastAsia="仿宋" w:hAnsi="仿宋" w:hint="eastAsia"/>
          <w:color w:val="000000" w:themeColor="text1"/>
          <w:sz w:val="28"/>
          <w:szCs w:val="28"/>
        </w:rPr>
        <w:t>学院报请学校人事处批准。</w:t>
      </w:r>
    </w:p>
    <w:p w:rsidR="00BF41B3" w:rsidRDefault="00372C0F">
      <w:pPr>
        <w:ind w:firstLineChars="200" w:firstLine="56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四、岗位聘任期限及考核办法</w:t>
      </w:r>
    </w:p>
    <w:p w:rsidR="00D62102" w:rsidRPr="008B6FBC" w:rsidRDefault="00D62102">
      <w:pPr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8B6FBC">
        <w:rPr>
          <w:rFonts w:ascii="仿宋" w:eastAsia="仿宋" w:hAnsi="仿宋" w:hint="eastAsia"/>
          <w:color w:val="000000" w:themeColor="text1"/>
          <w:sz w:val="28"/>
          <w:szCs w:val="28"/>
        </w:rPr>
        <w:lastRenderedPageBreak/>
        <w:t>助理研究员</w:t>
      </w:r>
      <w:r w:rsidRPr="008B6FBC">
        <w:rPr>
          <w:rFonts w:ascii="仿宋" w:eastAsia="仿宋" w:hAnsi="仿宋"/>
          <w:color w:val="000000" w:themeColor="text1"/>
          <w:sz w:val="28"/>
          <w:szCs w:val="28"/>
        </w:rPr>
        <w:t>（</w:t>
      </w:r>
      <w:r w:rsidRPr="008B6FBC">
        <w:rPr>
          <w:rFonts w:ascii="仿宋" w:eastAsia="仿宋" w:hAnsi="仿宋" w:hint="eastAsia"/>
          <w:color w:val="000000" w:themeColor="text1"/>
          <w:sz w:val="28"/>
          <w:szCs w:val="28"/>
        </w:rPr>
        <w:t>博士后</w:t>
      </w:r>
      <w:r w:rsidRPr="008B6FBC">
        <w:rPr>
          <w:rFonts w:ascii="仿宋" w:eastAsia="仿宋" w:hAnsi="仿宋"/>
          <w:color w:val="000000" w:themeColor="text1"/>
          <w:sz w:val="28"/>
          <w:szCs w:val="28"/>
        </w:rPr>
        <w:t>）</w:t>
      </w:r>
      <w:r w:rsidRPr="008B6FBC">
        <w:rPr>
          <w:rFonts w:ascii="仿宋" w:eastAsia="仿宋" w:hAnsi="仿宋" w:hint="eastAsia"/>
          <w:color w:val="000000" w:themeColor="text1"/>
          <w:sz w:val="28"/>
          <w:szCs w:val="28"/>
        </w:rPr>
        <w:t>实行</w:t>
      </w:r>
      <w:r w:rsidRPr="008B6FBC">
        <w:rPr>
          <w:rFonts w:ascii="仿宋" w:eastAsia="仿宋" w:hAnsi="仿宋"/>
          <w:color w:val="000000" w:themeColor="text1"/>
          <w:sz w:val="28"/>
          <w:szCs w:val="28"/>
        </w:rPr>
        <w:t>聘期制，第一个聘期为2-3年，第二个聘期为1-3</w:t>
      </w:r>
      <w:r w:rsidR="00372C0F" w:rsidRPr="008B6FBC">
        <w:rPr>
          <w:rFonts w:ascii="仿宋" w:eastAsia="仿宋" w:hAnsi="仿宋"/>
          <w:color w:val="000000" w:themeColor="text1"/>
          <w:sz w:val="28"/>
          <w:szCs w:val="28"/>
        </w:rPr>
        <w:t>年，最多聘任两个聘期</w:t>
      </w:r>
      <w:r w:rsidR="00372C0F" w:rsidRPr="008B6FBC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:rsidR="004A7CDF" w:rsidRPr="008B6FBC" w:rsidRDefault="004A7CDF" w:rsidP="004A7CDF">
      <w:pPr>
        <w:pStyle w:val="a8"/>
        <w:numPr>
          <w:ilvl w:val="0"/>
          <w:numId w:val="3"/>
        </w:numPr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8B6FBC">
        <w:rPr>
          <w:rFonts w:ascii="仿宋" w:eastAsia="仿宋" w:hAnsi="仿宋" w:hint="eastAsia"/>
          <w:color w:val="000000" w:themeColor="text1"/>
          <w:sz w:val="28"/>
          <w:szCs w:val="28"/>
        </w:rPr>
        <w:t>年度</w:t>
      </w:r>
      <w:r w:rsidRPr="008B6FBC">
        <w:rPr>
          <w:rFonts w:ascii="仿宋" w:eastAsia="仿宋" w:hAnsi="仿宋"/>
          <w:color w:val="000000" w:themeColor="text1"/>
          <w:sz w:val="28"/>
          <w:szCs w:val="28"/>
        </w:rPr>
        <w:t>考核</w:t>
      </w:r>
    </w:p>
    <w:p w:rsidR="004A7CDF" w:rsidRPr="008B6FBC" w:rsidRDefault="004A7CDF" w:rsidP="00B105FB">
      <w:pPr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8B6FBC">
        <w:rPr>
          <w:rFonts w:ascii="仿宋" w:eastAsia="仿宋" w:hAnsi="仿宋" w:hint="eastAsia"/>
          <w:color w:val="000000" w:themeColor="text1"/>
          <w:sz w:val="28"/>
          <w:szCs w:val="28"/>
        </w:rPr>
        <w:t>第一个</w:t>
      </w:r>
      <w:r w:rsidRPr="008B6FBC">
        <w:rPr>
          <w:rFonts w:ascii="仿宋" w:eastAsia="仿宋" w:hAnsi="仿宋"/>
          <w:color w:val="000000" w:themeColor="text1"/>
          <w:sz w:val="28"/>
          <w:szCs w:val="28"/>
        </w:rPr>
        <w:t>聘期内，连续两次年度考核不合格，则终止聘任合同，办理退站手续。</w:t>
      </w:r>
    </w:p>
    <w:p w:rsidR="000063C4" w:rsidRPr="008B6FBC" w:rsidRDefault="004A7CDF" w:rsidP="00B105FB">
      <w:pPr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8B6FBC">
        <w:rPr>
          <w:rFonts w:ascii="仿宋" w:eastAsia="仿宋" w:hAnsi="仿宋" w:hint="eastAsia"/>
          <w:color w:val="000000" w:themeColor="text1"/>
          <w:sz w:val="28"/>
          <w:szCs w:val="28"/>
        </w:rPr>
        <w:t>第二个</w:t>
      </w:r>
      <w:r w:rsidRPr="008B6FBC">
        <w:rPr>
          <w:rFonts w:ascii="仿宋" w:eastAsia="仿宋" w:hAnsi="仿宋"/>
          <w:color w:val="000000" w:themeColor="text1"/>
          <w:sz w:val="28"/>
          <w:szCs w:val="28"/>
        </w:rPr>
        <w:t>聘期内，一次</w:t>
      </w:r>
      <w:r w:rsidR="000063C4" w:rsidRPr="008B6FBC">
        <w:rPr>
          <w:rFonts w:ascii="仿宋" w:eastAsia="仿宋" w:hAnsi="仿宋" w:hint="eastAsia"/>
          <w:color w:val="000000" w:themeColor="text1"/>
          <w:sz w:val="28"/>
          <w:szCs w:val="28"/>
        </w:rPr>
        <w:t>年度</w:t>
      </w:r>
      <w:r w:rsidR="000063C4" w:rsidRPr="008B6FBC">
        <w:rPr>
          <w:rFonts w:ascii="仿宋" w:eastAsia="仿宋" w:hAnsi="仿宋"/>
          <w:color w:val="000000" w:themeColor="text1"/>
          <w:sz w:val="28"/>
          <w:szCs w:val="28"/>
        </w:rPr>
        <w:t>考核不合格，终止聘任合同，办理退站手续。</w:t>
      </w:r>
    </w:p>
    <w:p w:rsidR="000063C4" w:rsidRPr="008B6FBC" w:rsidRDefault="000063C4" w:rsidP="000063C4">
      <w:pPr>
        <w:pStyle w:val="a8"/>
        <w:numPr>
          <w:ilvl w:val="0"/>
          <w:numId w:val="3"/>
        </w:numPr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8B6FBC">
        <w:rPr>
          <w:rFonts w:ascii="仿宋" w:eastAsia="仿宋" w:hAnsi="仿宋" w:hint="eastAsia"/>
          <w:color w:val="000000" w:themeColor="text1"/>
          <w:sz w:val="28"/>
          <w:szCs w:val="28"/>
        </w:rPr>
        <w:t>聘期</w:t>
      </w:r>
      <w:r w:rsidRPr="008B6FBC">
        <w:rPr>
          <w:rFonts w:ascii="仿宋" w:eastAsia="仿宋" w:hAnsi="仿宋"/>
          <w:color w:val="000000" w:themeColor="text1"/>
          <w:sz w:val="28"/>
          <w:szCs w:val="28"/>
        </w:rPr>
        <w:t>考核</w:t>
      </w:r>
    </w:p>
    <w:p w:rsidR="00BF41B3" w:rsidRPr="000063C4" w:rsidRDefault="00372C0F" w:rsidP="00B105FB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B6FBC">
        <w:rPr>
          <w:rFonts w:ascii="仿宋" w:eastAsia="仿宋" w:hAnsi="仿宋" w:hint="eastAsia"/>
          <w:color w:val="000000" w:themeColor="text1"/>
          <w:sz w:val="28"/>
          <w:szCs w:val="28"/>
        </w:rPr>
        <w:t>第一个聘期结束</w:t>
      </w:r>
      <w:r w:rsidR="0033762A" w:rsidRPr="008B6FBC">
        <w:rPr>
          <w:rFonts w:ascii="仿宋" w:eastAsia="仿宋" w:hAnsi="仿宋" w:hint="eastAsia"/>
          <w:color w:val="000000" w:themeColor="text1"/>
          <w:sz w:val="28"/>
          <w:szCs w:val="28"/>
        </w:rPr>
        <w:t>前三个月进行</w:t>
      </w:r>
      <w:r w:rsidR="0033762A" w:rsidRPr="008B6FBC">
        <w:rPr>
          <w:rFonts w:ascii="仿宋" w:eastAsia="仿宋" w:hAnsi="仿宋"/>
          <w:color w:val="000000" w:themeColor="text1"/>
          <w:sz w:val="28"/>
          <w:szCs w:val="28"/>
        </w:rPr>
        <w:t>聘期考核，</w:t>
      </w:r>
      <w:r w:rsidRPr="008B6FBC">
        <w:rPr>
          <w:rFonts w:ascii="仿宋" w:eastAsia="仿宋" w:hAnsi="仿宋" w:hint="eastAsia"/>
          <w:color w:val="000000" w:themeColor="text1"/>
          <w:sz w:val="28"/>
          <w:szCs w:val="28"/>
        </w:rPr>
        <w:t>须达到南开大学外国语学院师资博士后第一聘期考核标准，</w:t>
      </w:r>
      <w:r w:rsidR="00636462" w:rsidRPr="008B6FBC">
        <w:rPr>
          <w:rFonts w:ascii="仿宋" w:eastAsia="仿宋" w:hAnsi="仿宋" w:hint="eastAsia"/>
          <w:color w:val="000000" w:themeColor="text1"/>
          <w:sz w:val="28"/>
          <w:szCs w:val="28"/>
        </w:rPr>
        <w:t>才能续签第</w:t>
      </w:r>
      <w:r w:rsidR="00636462" w:rsidRPr="000063C4">
        <w:rPr>
          <w:rFonts w:ascii="仿宋" w:eastAsia="仿宋" w:hAnsi="仿宋" w:hint="eastAsia"/>
          <w:sz w:val="28"/>
          <w:szCs w:val="28"/>
        </w:rPr>
        <w:t>二个聘期。</w:t>
      </w:r>
      <w:r w:rsidRPr="000063C4">
        <w:rPr>
          <w:rFonts w:ascii="仿宋" w:eastAsia="仿宋" w:hAnsi="仿宋" w:hint="eastAsia"/>
          <w:sz w:val="28"/>
          <w:szCs w:val="28"/>
        </w:rPr>
        <w:t>不达标者应办理出站手续。如为教学急需的稀缺师资，可由学院提出申请，报请人事处批准延期1</w:t>
      </w:r>
      <w:r w:rsidRPr="000063C4">
        <w:rPr>
          <w:rFonts w:ascii="仿宋" w:eastAsia="仿宋" w:hAnsi="仿宋"/>
          <w:sz w:val="28"/>
          <w:szCs w:val="28"/>
        </w:rPr>
        <w:t>-2年</w:t>
      </w:r>
      <w:r w:rsidRPr="000063C4">
        <w:rPr>
          <w:rFonts w:ascii="仿宋" w:eastAsia="仿宋" w:hAnsi="仿宋" w:hint="eastAsia"/>
          <w:sz w:val="28"/>
          <w:szCs w:val="28"/>
        </w:rPr>
        <w:t>。</w:t>
      </w:r>
    </w:p>
    <w:p w:rsidR="00BF41B3" w:rsidRPr="008B6FBC" w:rsidRDefault="00372C0F" w:rsidP="00B105FB">
      <w:pPr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第二个聘期结束前三个月，学院党政联席会议按照</w:t>
      </w:r>
      <w:r>
        <w:rPr>
          <w:rFonts w:ascii="仿宋" w:eastAsia="仿宋" w:hAnsi="仿宋"/>
          <w:sz w:val="28"/>
          <w:szCs w:val="28"/>
        </w:rPr>
        <w:t>《南开大学严把教职工评聘考核政治关实施办法（试行）》（南党发[2017]57号）的要求对申请人的思想政治与师德学风情况进行考察评估</w:t>
      </w:r>
      <w:r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/>
          <w:sz w:val="28"/>
          <w:szCs w:val="28"/>
        </w:rPr>
        <w:t>同时</w:t>
      </w:r>
      <w:r>
        <w:rPr>
          <w:rFonts w:ascii="仿宋" w:eastAsia="仿宋" w:hAnsi="仿宋" w:hint="eastAsia"/>
          <w:sz w:val="28"/>
          <w:szCs w:val="28"/>
        </w:rPr>
        <w:t>由学术委员会</w:t>
      </w:r>
      <w:r>
        <w:rPr>
          <w:rFonts w:ascii="仿宋" w:eastAsia="仿宋" w:hAnsi="仿宋"/>
          <w:sz w:val="28"/>
          <w:szCs w:val="28"/>
        </w:rPr>
        <w:t>根据</w:t>
      </w:r>
      <w:r w:rsidR="00B105FB">
        <w:rPr>
          <w:rFonts w:ascii="仿宋" w:eastAsia="仿宋" w:hAnsi="仿宋" w:hint="eastAsia"/>
          <w:sz w:val="28"/>
          <w:szCs w:val="28"/>
        </w:rPr>
        <w:t>南开大学职称晋升文件和本学科期刊目录，对博士后</w:t>
      </w:r>
      <w:r>
        <w:rPr>
          <w:rFonts w:ascii="仿宋" w:eastAsia="仿宋" w:hAnsi="仿宋" w:hint="eastAsia"/>
          <w:sz w:val="28"/>
          <w:szCs w:val="28"/>
        </w:rPr>
        <w:t>进行学术能力考核。合格者参与年度晋升副高职称晋升程序，获得晋升者可以进入学校正式编制并签订聘</w:t>
      </w:r>
      <w:r w:rsidR="0033762A">
        <w:rPr>
          <w:rFonts w:ascii="仿宋" w:eastAsia="仿宋" w:hAnsi="仿宋" w:hint="eastAsia"/>
          <w:sz w:val="28"/>
          <w:szCs w:val="28"/>
        </w:rPr>
        <w:t>用合同，原博士后岗位合同终止，同时办理出站手续。第二个聘期结</w:t>
      </w:r>
      <w:r w:rsidR="0033762A" w:rsidRPr="008B6FBC">
        <w:rPr>
          <w:rFonts w:ascii="仿宋" w:eastAsia="仿宋" w:hAnsi="仿宋" w:hint="eastAsia"/>
          <w:color w:val="000000" w:themeColor="text1"/>
          <w:sz w:val="28"/>
          <w:szCs w:val="28"/>
        </w:rPr>
        <w:t>束时</w:t>
      </w:r>
      <w:r w:rsidRPr="008B6FBC">
        <w:rPr>
          <w:rFonts w:ascii="仿宋" w:eastAsia="仿宋" w:hAnsi="仿宋" w:hint="eastAsia"/>
          <w:color w:val="000000" w:themeColor="text1"/>
          <w:sz w:val="28"/>
          <w:szCs w:val="28"/>
        </w:rPr>
        <w:t>未能达到副高级职称晋升标准，且学院未因教学需要而为其提出延期，应办理出站手续</w:t>
      </w:r>
      <w:r w:rsidR="0033762A" w:rsidRPr="008B6FBC">
        <w:rPr>
          <w:rFonts w:ascii="仿宋" w:eastAsia="仿宋" w:hAnsi="仿宋" w:hint="eastAsia"/>
          <w:color w:val="000000" w:themeColor="text1"/>
          <w:sz w:val="28"/>
          <w:szCs w:val="28"/>
        </w:rPr>
        <w:t>，</w:t>
      </w:r>
      <w:r w:rsidR="0033762A" w:rsidRPr="008B6FBC">
        <w:rPr>
          <w:rFonts w:ascii="仿宋" w:eastAsia="仿宋" w:hAnsi="仿宋"/>
          <w:color w:val="000000" w:themeColor="text1"/>
          <w:sz w:val="28"/>
          <w:szCs w:val="28"/>
        </w:rPr>
        <w:t>不再签署聘用合同</w:t>
      </w:r>
      <w:r w:rsidRPr="008B6FBC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:rsidR="00BF41B3" w:rsidRDefault="00372C0F">
      <w:pPr>
        <w:ind w:firstLineChars="200" w:firstLine="56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五、岗位工作目标</w:t>
      </w:r>
    </w:p>
    <w:p w:rsidR="00BF41B3" w:rsidRDefault="00372C0F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外国语</w:t>
      </w:r>
      <w:r w:rsidRPr="008B6FBC">
        <w:rPr>
          <w:rFonts w:ascii="仿宋" w:eastAsia="仿宋" w:hAnsi="仿宋" w:hint="eastAsia"/>
          <w:color w:val="000000" w:themeColor="text1"/>
          <w:sz w:val="28"/>
          <w:szCs w:val="28"/>
        </w:rPr>
        <w:t>学院按照预聘师资的待遇对博士后进行管理，入站后认定中级（讲师</w:t>
      </w:r>
      <w:r w:rsidRPr="008B6FBC">
        <w:rPr>
          <w:rFonts w:ascii="仿宋" w:eastAsia="仿宋" w:hAnsi="仿宋"/>
          <w:color w:val="000000" w:themeColor="text1"/>
          <w:sz w:val="28"/>
          <w:szCs w:val="28"/>
        </w:rPr>
        <w:t>）</w:t>
      </w:r>
      <w:r w:rsidR="00456B9D" w:rsidRPr="008B6FBC">
        <w:rPr>
          <w:rFonts w:ascii="仿宋" w:eastAsia="仿宋" w:hAnsi="仿宋" w:hint="eastAsia"/>
          <w:color w:val="000000" w:themeColor="text1"/>
          <w:sz w:val="28"/>
          <w:szCs w:val="28"/>
        </w:rPr>
        <w:t>专业技术职称，等同事业编制人员待遇，出站后学校颁发博士后证书。在站期间，享受国家和</w:t>
      </w:r>
      <w:r w:rsidRPr="008B6FBC">
        <w:rPr>
          <w:rFonts w:ascii="仿宋" w:eastAsia="仿宋" w:hAnsi="仿宋" w:hint="eastAsia"/>
          <w:color w:val="000000" w:themeColor="text1"/>
          <w:sz w:val="28"/>
          <w:szCs w:val="28"/>
        </w:rPr>
        <w:t>天</w:t>
      </w:r>
      <w:r>
        <w:rPr>
          <w:rFonts w:ascii="仿宋" w:eastAsia="仿宋" w:hAnsi="仿宋" w:hint="eastAsia"/>
          <w:sz w:val="28"/>
          <w:szCs w:val="28"/>
        </w:rPr>
        <w:t>津市各项博士后政策，包括基金申请、出国项目申报等。</w:t>
      </w:r>
    </w:p>
    <w:p w:rsidR="002C4FD8" w:rsidRDefault="002C4FD8" w:rsidP="002C4FD8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第一聘期考核标准</w:t>
      </w:r>
    </w:p>
    <w:tbl>
      <w:tblPr>
        <w:tblStyle w:val="a7"/>
        <w:tblW w:w="9498" w:type="dxa"/>
        <w:tblInd w:w="-431" w:type="dxa"/>
        <w:tblLayout w:type="fixed"/>
        <w:tblLook w:val="04A0"/>
      </w:tblPr>
      <w:tblGrid>
        <w:gridCol w:w="1277"/>
        <w:gridCol w:w="2664"/>
        <w:gridCol w:w="5557"/>
      </w:tblGrid>
      <w:tr w:rsidR="002C4FD8" w:rsidTr="004E768B">
        <w:tc>
          <w:tcPr>
            <w:tcW w:w="1277" w:type="dxa"/>
          </w:tcPr>
          <w:p w:rsidR="002C4FD8" w:rsidRDefault="002C4FD8" w:rsidP="00394AD5">
            <w:pPr>
              <w:rPr>
                <w:sz w:val="25"/>
              </w:rPr>
            </w:pPr>
          </w:p>
        </w:tc>
        <w:tc>
          <w:tcPr>
            <w:tcW w:w="2664" w:type="dxa"/>
          </w:tcPr>
          <w:p w:rsidR="002C4FD8" w:rsidRDefault="002C4FD8" w:rsidP="00394AD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教学指标</w:t>
            </w:r>
          </w:p>
          <w:p w:rsidR="002C4FD8" w:rsidRDefault="002C4FD8" w:rsidP="00394AD5">
            <w:pPr>
              <w:ind w:leftChars="-52" w:left="-109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三年平均周课时量</w:t>
            </w:r>
          </w:p>
        </w:tc>
        <w:tc>
          <w:tcPr>
            <w:tcW w:w="5557" w:type="dxa"/>
          </w:tcPr>
          <w:p w:rsidR="002C4FD8" w:rsidRDefault="002C4FD8" w:rsidP="00394AD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科研指标</w:t>
            </w:r>
          </w:p>
          <w:p w:rsidR="002C4FD8" w:rsidRDefault="002C4FD8" w:rsidP="00394AD5">
            <w:pPr>
              <w:ind w:leftChars="16" w:left="34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本专业认定的学术期刊论文、专著及项目（包括博士后基金项目）</w:t>
            </w:r>
          </w:p>
        </w:tc>
      </w:tr>
      <w:tr w:rsidR="002C4FD8" w:rsidTr="004E768B">
        <w:tc>
          <w:tcPr>
            <w:tcW w:w="1277" w:type="dxa"/>
          </w:tcPr>
          <w:p w:rsidR="002C4FD8" w:rsidRDefault="002C4FD8" w:rsidP="00394AD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标准一</w:t>
            </w:r>
          </w:p>
        </w:tc>
        <w:tc>
          <w:tcPr>
            <w:tcW w:w="2664" w:type="dxa"/>
          </w:tcPr>
          <w:p w:rsidR="002C4FD8" w:rsidRDefault="002C4FD8" w:rsidP="002C4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rFonts w:hint="eastAsia"/>
                <w:sz w:val="24"/>
                <w:szCs w:val="24"/>
              </w:rPr>
              <w:t>学时以上</w:t>
            </w:r>
          </w:p>
        </w:tc>
        <w:tc>
          <w:tcPr>
            <w:tcW w:w="5557" w:type="dxa"/>
          </w:tcPr>
          <w:p w:rsidR="002C4FD8" w:rsidRDefault="002C4FD8" w:rsidP="002C4FD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论文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篇或专著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部或译著一部或省部级以上项目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项</w:t>
            </w:r>
          </w:p>
        </w:tc>
      </w:tr>
      <w:tr w:rsidR="002C4FD8" w:rsidTr="004E768B">
        <w:tc>
          <w:tcPr>
            <w:tcW w:w="1277" w:type="dxa"/>
          </w:tcPr>
          <w:p w:rsidR="002C4FD8" w:rsidRDefault="002C4FD8" w:rsidP="00394AD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标准二</w:t>
            </w:r>
          </w:p>
        </w:tc>
        <w:tc>
          <w:tcPr>
            <w:tcW w:w="2664" w:type="dxa"/>
          </w:tcPr>
          <w:p w:rsidR="002C4FD8" w:rsidRDefault="002C4FD8" w:rsidP="00394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hint="eastAsia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8</w:t>
            </w:r>
            <w:r>
              <w:rPr>
                <w:rFonts w:hint="eastAsia"/>
                <w:sz w:val="24"/>
                <w:szCs w:val="24"/>
              </w:rPr>
              <w:t>学时</w:t>
            </w:r>
          </w:p>
        </w:tc>
        <w:tc>
          <w:tcPr>
            <w:tcW w:w="5557" w:type="dxa"/>
          </w:tcPr>
          <w:p w:rsidR="002C4FD8" w:rsidRDefault="002C4FD8" w:rsidP="00DB038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论文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篇或论文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篇并专著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部</w:t>
            </w:r>
            <w:r>
              <w:rPr>
                <w:sz w:val="24"/>
                <w:szCs w:val="24"/>
                <w:lang w:val="ru-RU"/>
              </w:rPr>
              <w:t>(</w:t>
            </w:r>
            <w:r>
              <w:rPr>
                <w:rFonts w:hint="eastAsia"/>
                <w:sz w:val="24"/>
                <w:szCs w:val="24"/>
              </w:rPr>
              <w:t>译著</w:t>
            </w:r>
            <w:r w:rsidR="00DB0386">
              <w:rPr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部</w:t>
            </w:r>
            <w:r w:rsidR="00CA7CBA">
              <w:rPr>
                <w:rFonts w:hint="eastAsia"/>
                <w:sz w:val="24"/>
                <w:szCs w:val="24"/>
              </w:rPr>
              <w:t>或省部级以上项目</w:t>
            </w:r>
            <w:r w:rsidR="00CA7CBA">
              <w:rPr>
                <w:rFonts w:hint="eastAsia"/>
                <w:sz w:val="24"/>
                <w:szCs w:val="24"/>
              </w:rPr>
              <w:t>1</w:t>
            </w:r>
            <w:r w:rsidR="00CA7CBA">
              <w:rPr>
                <w:rFonts w:hint="eastAsia"/>
                <w:sz w:val="24"/>
                <w:szCs w:val="24"/>
              </w:rPr>
              <w:t>项</w:t>
            </w:r>
            <w:r>
              <w:rPr>
                <w:sz w:val="24"/>
                <w:szCs w:val="24"/>
                <w:lang w:val="ru-RU"/>
              </w:rPr>
              <w:t>)</w:t>
            </w:r>
          </w:p>
        </w:tc>
      </w:tr>
      <w:tr w:rsidR="002C4FD8" w:rsidRPr="0035582E" w:rsidTr="004E768B">
        <w:tc>
          <w:tcPr>
            <w:tcW w:w="1277" w:type="dxa"/>
          </w:tcPr>
          <w:p w:rsidR="002C4FD8" w:rsidRDefault="002C4FD8" w:rsidP="00394AD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标准三</w:t>
            </w:r>
          </w:p>
        </w:tc>
        <w:tc>
          <w:tcPr>
            <w:tcW w:w="2664" w:type="dxa"/>
          </w:tcPr>
          <w:p w:rsidR="002C4FD8" w:rsidRDefault="002C4FD8" w:rsidP="00394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rFonts w:hint="eastAsia"/>
                <w:sz w:val="24"/>
                <w:szCs w:val="24"/>
              </w:rPr>
              <w:t>学时</w:t>
            </w:r>
          </w:p>
        </w:tc>
        <w:tc>
          <w:tcPr>
            <w:tcW w:w="5557" w:type="dxa"/>
          </w:tcPr>
          <w:p w:rsidR="002C4FD8" w:rsidRDefault="002C4FD8" w:rsidP="002C4FD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论文</w:t>
            </w:r>
            <w:r>
              <w:rPr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篇并专著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部或译著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部或省部级以上项目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项；论文</w:t>
            </w:r>
            <w:r>
              <w:rPr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篇</w:t>
            </w:r>
            <w:r w:rsidR="00CA7CBA">
              <w:rPr>
                <w:rFonts w:hint="eastAsia"/>
                <w:sz w:val="24"/>
                <w:szCs w:val="24"/>
              </w:rPr>
              <w:t>并</w:t>
            </w:r>
            <w:r>
              <w:rPr>
                <w:rFonts w:hint="eastAsia"/>
                <w:sz w:val="24"/>
                <w:szCs w:val="24"/>
              </w:rPr>
              <w:t>专著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部</w:t>
            </w:r>
            <w:r w:rsidR="00DB0386">
              <w:rPr>
                <w:rFonts w:hint="eastAsia"/>
                <w:sz w:val="24"/>
                <w:szCs w:val="24"/>
              </w:rPr>
              <w:t>并</w:t>
            </w:r>
            <w:r>
              <w:rPr>
                <w:rFonts w:hint="eastAsia"/>
                <w:sz w:val="24"/>
                <w:szCs w:val="24"/>
              </w:rPr>
              <w:t>译著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部或省部级以上项目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项</w:t>
            </w:r>
          </w:p>
        </w:tc>
      </w:tr>
    </w:tbl>
    <w:p w:rsidR="005A4C77" w:rsidRPr="00B017EA" w:rsidRDefault="005A4C77">
      <w:pPr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B017EA">
        <w:rPr>
          <w:rFonts w:ascii="仿宋" w:eastAsia="仿宋" w:hAnsi="仿宋"/>
          <w:color w:val="000000" w:themeColor="text1"/>
          <w:sz w:val="28"/>
          <w:szCs w:val="28"/>
        </w:rPr>
        <w:t>师资博士后的</w:t>
      </w:r>
      <w:r w:rsidR="00972673" w:rsidRPr="00B017EA">
        <w:rPr>
          <w:rFonts w:ascii="仿宋" w:eastAsia="仿宋" w:hAnsi="仿宋" w:hint="eastAsia"/>
          <w:color w:val="000000" w:themeColor="text1"/>
          <w:sz w:val="28"/>
          <w:szCs w:val="28"/>
        </w:rPr>
        <w:t>授课课时数量</w:t>
      </w:r>
      <w:r w:rsidRPr="00B017EA">
        <w:rPr>
          <w:rFonts w:ascii="仿宋" w:eastAsia="仿宋" w:hAnsi="仿宋" w:hint="eastAsia"/>
          <w:color w:val="000000" w:themeColor="text1"/>
          <w:sz w:val="28"/>
          <w:szCs w:val="28"/>
        </w:rPr>
        <w:t>，</w:t>
      </w:r>
      <w:r w:rsidR="00BE2377" w:rsidRPr="00B017EA">
        <w:rPr>
          <w:rFonts w:ascii="仿宋" w:eastAsia="仿宋" w:hAnsi="仿宋" w:hint="eastAsia"/>
          <w:color w:val="000000" w:themeColor="text1"/>
          <w:sz w:val="28"/>
          <w:szCs w:val="28"/>
        </w:rPr>
        <w:t>如所在系教学需要,应遵从所在系的工作安排</w:t>
      </w:r>
      <w:r w:rsidR="00972673" w:rsidRPr="00B017EA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:rsidR="00BF41B3" w:rsidRPr="00D95739" w:rsidRDefault="00372C0F">
      <w:pPr>
        <w:ind w:firstLineChars="200" w:firstLine="562"/>
        <w:rPr>
          <w:rFonts w:ascii="仿宋" w:eastAsia="仿宋" w:hAnsi="仿宋"/>
          <w:b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六、岗位薪酬</w:t>
      </w:r>
      <w:r w:rsidR="00B261BC" w:rsidRPr="00D95739">
        <w:rPr>
          <w:rFonts w:ascii="仿宋" w:eastAsia="仿宋" w:hAnsi="仿宋" w:hint="eastAsia"/>
          <w:b/>
          <w:color w:val="000000" w:themeColor="text1"/>
          <w:sz w:val="28"/>
          <w:szCs w:val="28"/>
        </w:rPr>
        <w:t>及</w:t>
      </w:r>
      <w:r w:rsidR="00B261BC" w:rsidRPr="00D95739">
        <w:rPr>
          <w:rFonts w:ascii="仿宋" w:eastAsia="仿宋" w:hAnsi="仿宋"/>
          <w:b/>
          <w:color w:val="000000" w:themeColor="text1"/>
          <w:sz w:val="28"/>
          <w:szCs w:val="28"/>
        </w:rPr>
        <w:t>相关待遇</w:t>
      </w:r>
    </w:p>
    <w:p w:rsidR="0033762A" w:rsidRPr="00D95739" w:rsidRDefault="0033762A">
      <w:pPr>
        <w:ind w:firstLineChars="152" w:firstLine="426"/>
        <w:rPr>
          <w:rFonts w:ascii="仿宋" w:eastAsia="仿宋" w:hAnsi="仿宋"/>
          <w:color w:val="000000" w:themeColor="text1"/>
          <w:sz w:val="28"/>
          <w:szCs w:val="28"/>
        </w:rPr>
      </w:pPr>
      <w:r w:rsidRPr="00D95739">
        <w:rPr>
          <w:rFonts w:ascii="仿宋" w:eastAsia="仿宋" w:hAnsi="仿宋"/>
          <w:color w:val="000000" w:themeColor="text1"/>
          <w:sz w:val="28"/>
          <w:szCs w:val="28"/>
        </w:rPr>
        <w:t>1</w:t>
      </w:r>
      <w:r w:rsidR="00D95739">
        <w:rPr>
          <w:rFonts w:ascii="仿宋" w:eastAsia="仿宋" w:hAnsi="仿宋" w:hint="eastAsia"/>
          <w:color w:val="000000" w:themeColor="text1"/>
          <w:sz w:val="28"/>
          <w:szCs w:val="28"/>
        </w:rPr>
        <w:t>．</w:t>
      </w:r>
      <w:r w:rsidR="00D95739" w:rsidRPr="00D95739">
        <w:rPr>
          <w:rFonts w:ascii="仿宋" w:eastAsia="仿宋" w:hAnsi="仿宋"/>
          <w:color w:val="000000" w:themeColor="text1"/>
          <w:sz w:val="28"/>
          <w:szCs w:val="28"/>
        </w:rPr>
        <w:t>助</w:t>
      </w:r>
      <w:r w:rsidR="00D95739" w:rsidRPr="00D95739">
        <w:rPr>
          <w:rFonts w:ascii="仿宋" w:eastAsia="仿宋" w:hAnsi="仿宋" w:hint="eastAsia"/>
          <w:color w:val="000000" w:themeColor="text1"/>
          <w:sz w:val="28"/>
          <w:szCs w:val="28"/>
        </w:rPr>
        <w:t>理</w:t>
      </w:r>
      <w:r w:rsidRPr="00D95739">
        <w:rPr>
          <w:rFonts w:ascii="仿宋" w:eastAsia="仿宋" w:hAnsi="仿宋"/>
          <w:color w:val="000000" w:themeColor="text1"/>
          <w:sz w:val="28"/>
          <w:szCs w:val="28"/>
        </w:rPr>
        <w:t>研究员岗位（</w:t>
      </w:r>
      <w:r w:rsidRPr="00D95739">
        <w:rPr>
          <w:rFonts w:ascii="仿宋" w:eastAsia="仿宋" w:hAnsi="仿宋" w:hint="eastAsia"/>
          <w:color w:val="000000" w:themeColor="text1"/>
          <w:sz w:val="28"/>
          <w:szCs w:val="28"/>
        </w:rPr>
        <w:t>博士后</w:t>
      </w:r>
      <w:r w:rsidRPr="00D95739">
        <w:rPr>
          <w:rFonts w:ascii="仿宋" w:eastAsia="仿宋" w:hAnsi="仿宋"/>
          <w:color w:val="000000" w:themeColor="text1"/>
          <w:sz w:val="28"/>
          <w:szCs w:val="28"/>
        </w:rPr>
        <w:t>）</w:t>
      </w:r>
      <w:r w:rsidRPr="00D95739">
        <w:rPr>
          <w:rFonts w:ascii="仿宋" w:eastAsia="仿宋" w:hAnsi="仿宋" w:hint="eastAsia"/>
          <w:color w:val="000000" w:themeColor="text1"/>
          <w:sz w:val="28"/>
          <w:szCs w:val="28"/>
        </w:rPr>
        <w:t>聘任</w:t>
      </w:r>
      <w:r w:rsidRPr="00D95739">
        <w:rPr>
          <w:rFonts w:ascii="仿宋" w:eastAsia="仿宋" w:hAnsi="仿宋"/>
          <w:color w:val="000000" w:themeColor="text1"/>
          <w:sz w:val="28"/>
          <w:szCs w:val="28"/>
        </w:rPr>
        <w:t>人员</w:t>
      </w:r>
      <w:r w:rsidR="00372C0F" w:rsidRPr="00D95739">
        <w:rPr>
          <w:rFonts w:ascii="仿宋" w:eastAsia="仿宋" w:hAnsi="仿宋"/>
          <w:color w:val="000000" w:themeColor="text1"/>
          <w:sz w:val="28"/>
          <w:szCs w:val="28"/>
        </w:rPr>
        <w:t>最低按照学校事业编制人员专任教师岗位（中级）的薪酬标准享受岗位薪酬，同时按照天津市相关政策享受相关补贴。</w:t>
      </w:r>
    </w:p>
    <w:p w:rsidR="005677C9" w:rsidRPr="00D95739" w:rsidRDefault="0033762A" w:rsidP="00D95739">
      <w:pPr>
        <w:ind w:firstLineChars="150" w:firstLine="420"/>
        <w:rPr>
          <w:rFonts w:ascii="仿宋" w:eastAsia="仿宋" w:hAnsi="仿宋"/>
          <w:color w:val="000000" w:themeColor="text1"/>
          <w:sz w:val="28"/>
          <w:szCs w:val="28"/>
        </w:rPr>
      </w:pPr>
      <w:r w:rsidRPr="00D95739">
        <w:rPr>
          <w:rFonts w:ascii="仿宋" w:eastAsia="仿宋" w:hAnsi="仿宋"/>
          <w:color w:val="000000" w:themeColor="text1"/>
          <w:sz w:val="28"/>
          <w:szCs w:val="28"/>
        </w:rPr>
        <w:t>2</w:t>
      </w:r>
      <w:r w:rsidR="00D95739">
        <w:rPr>
          <w:rFonts w:ascii="仿宋" w:eastAsia="仿宋" w:hAnsi="仿宋" w:hint="eastAsia"/>
          <w:color w:val="000000" w:themeColor="text1"/>
          <w:sz w:val="28"/>
          <w:szCs w:val="28"/>
        </w:rPr>
        <w:t>．</w:t>
      </w:r>
      <w:r w:rsidRPr="00D95739">
        <w:rPr>
          <w:rFonts w:ascii="仿宋" w:eastAsia="仿宋" w:hAnsi="仿宋"/>
          <w:color w:val="000000" w:themeColor="text1"/>
          <w:sz w:val="28"/>
          <w:szCs w:val="28"/>
        </w:rPr>
        <w:t>根据年度考核结果，享受</w:t>
      </w:r>
      <w:r w:rsidR="00372C0F" w:rsidRPr="00D95739">
        <w:rPr>
          <w:rFonts w:ascii="仿宋" w:eastAsia="仿宋" w:hAnsi="仿宋"/>
          <w:color w:val="000000" w:themeColor="text1"/>
          <w:sz w:val="28"/>
          <w:szCs w:val="28"/>
        </w:rPr>
        <w:t>学院每年为每名博士后提供</w:t>
      </w:r>
      <w:r w:rsidR="00911E26">
        <w:rPr>
          <w:rFonts w:ascii="仿宋" w:eastAsia="仿宋" w:hAnsi="仿宋" w:hint="eastAsia"/>
          <w:color w:val="000000" w:themeColor="text1"/>
          <w:sz w:val="28"/>
          <w:szCs w:val="28"/>
        </w:rPr>
        <w:t>一万</w:t>
      </w:r>
      <w:r w:rsidRPr="00D95739">
        <w:rPr>
          <w:rFonts w:ascii="仿宋" w:eastAsia="仿宋" w:hAnsi="仿宋"/>
          <w:color w:val="000000" w:themeColor="text1"/>
          <w:sz w:val="28"/>
          <w:szCs w:val="28"/>
        </w:rPr>
        <w:t>元</w:t>
      </w:r>
      <w:r w:rsidR="005677C9" w:rsidRPr="00D95739">
        <w:rPr>
          <w:rFonts w:ascii="仿宋" w:eastAsia="仿宋" w:hAnsi="仿宋" w:hint="eastAsia"/>
          <w:color w:val="000000" w:themeColor="text1"/>
          <w:sz w:val="28"/>
          <w:szCs w:val="28"/>
        </w:rPr>
        <w:t>绩效</w:t>
      </w:r>
      <w:r w:rsidR="005677C9" w:rsidRPr="00D95739">
        <w:rPr>
          <w:rFonts w:ascii="仿宋" w:eastAsia="仿宋" w:hAnsi="仿宋"/>
          <w:color w:val="000000" w:themeColor="text1"/>
          <w:sz w:val="28"/>
          <w:szCs w:val="28"/>
        </w:rPr>
        <w:t>考核配套</w:t>
      </w:r>
      <w:r w:rsidR="00911E26">
        <w:rPr>
          <w:rFonts w:ascii="仿宋" w:eastAsia="仿宋" w:hAnsi="仿宋" w:hint="eastAsia"/>
          <w:color w:val="000000" w:themeColor="text1"/>
          <w:sz w:val="28"/>
          <w:szCs w:val="28"/>
        </w:rPr>
        <w:t>经费</w:t>
      </w:r>
      <w:r w:rsidR="00372C0F" w:rsidRPr="00D95739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:rsidR="00636462" w:rsidRPr="00D95739" w:rsidRDefault="002C0D1F">
      <w:pPr>
        <w:ind w:firstLineChars="152" w:firstLine="426"/>
        <w:rPr>
          <w:rFonts w:ascii="仿宋" w:eastAsia="仿宋" w:hAnsi="仿宋"/>
          <w:color w:val="000000" w:themeColor="text1"/>
          <w:sz w:val="28"/>
          <w:szCs w:val="28"/>
        </w:rPr>
      </w:pPr>
      <w:r w:rsidRPr="00D95739">
        <w:rPr>
          <w:rFonts w:ascii="仿宋" w:eastAsia="仿宋" w:hAnsi="仿宋"/>
          <w:color w:val="000000" w:themeColor="text1"/>
          <w:sz w:val="28"/>
          <w:szCs w:val="28"/>
        </w:rPr>
        <w:t>3</w:t>
      </w:r>
      <w:r w:rsidR="00D95739">
        <w:rPr>
          <w:rFonts w:ascii="仿宋" w:eastAsia="仿宋" w:hAnsi="仿宋" w:hint="eastAsia"/>
          <w:color w:val="000000" w:themeColor="text1"/>
          <w:sz w:val="28"/>
          <w:szCs w:val="28"/>
        </w:rPr>
        <w:t>．</w:t>
      </w:r>
      <w:r w:rsidRPr="00D95739">
        <w:rPr>
          <w:rFonts w:ascii="仿宋" w:eastAsia="仿宋" w:hAnsi="仿宋"/>
          <w:color w:val="000000" w:themeColor="text1"/>
          <w:sz w:val="28"/>
          <w:szCs w:val="28"/>
        </w:rPr>
        <w:t>助理研究员岗位（</w:t>
      </w:r>
      <w:r w:rsidRPr="00D95739">
        <w:rPr>
          <w:rFonts w:ascii="仿宋" w:eastAsia="仿宋" w:hAnsi="仿宋" w:hint="eastAsia"/>
          <w:color w:val="000000" w:themeColor="text1"/>
          <w:sz w:val="28"/>
          <w:szCs w:val="28"/>
        </w:rPr>
        <w:t>博士后</w:t>
      </w:r>
      <w:r w:rsidRPr="00D95739">
        <w:rPr>
          <w:rFonts w:ascii="仿宋" w:eastAsia="仿宋" w:hAnsi="仿宋"/>
          <w:color w:val="000000" w:themeColor="text1"/>
          <w:sz w:val="28"/>
          <w:szCs w:val="28"/>
        </w:rPr>
        <w:t>）</w:t>
      </w:r>
      <w:r w:rsidRPr="00D95739">
        <w:rPr>
          <w:rFonts w:ascii="仿宋" w:eastAsia="仿宋" w:hAnsi="仿宋" w:hint="eastAsia"/>
          <w:color w:val="000000" w:themeColor="text1"/>
          <w:sz w:val="28"/>
          <w:szCs w:val="28"/>
        </w:rPr>
        <w:t>聘任</w:t>
      </w:r>
      <w:r w:rsidRPr="00D95739">
        <w:rPr>
          <w:rFonts w:ascii="仿宋" w:eastAsia="仿宋" w:hAnsi="仿宋"/>
          <w:color w:val="000000" w:themeColor="text1"/>
          <w:sz w:val="28"/>
          <w:szCs w:val="28"/>
        </w:rPr>
        <w:t>人员享受南开大学住房补贴，可根据《</w:t>
      </w:r>
      <w:r w:rsidRPr="00D95739">
        <w:rPr>
          <w:rFonts w:ascii="仿宋" w:eastAsia="仿宋" w:hAnsi="仿宋" w:hint="eastAsia"/>
          <w:color w:val="000000" w:themeColor="text1"/>
          <w:sz w:val="28"/>
          <w:szCs w:val="28"/>
        </w:rPr>
        <w:t>南开大学</w:t>
      </w:r>
      <w:r w:rsidRPr="00D95739">
        <w:rPr>
          <w:rFonts w:ascii="仿宋" w:eastAsia="仿宋" w:hAnsi="仿宋"/>
          <w:color w:val="000000" w:themeColor="text1"/>
          <w:sz w:val="28"/>
          <w:szCs w:val="28"/>
        </w:rPr>
        <w:t>青年教职工周转住房管理暂行办法》</w:t>
      </w:r>
      <w:r w:rsidRPr="00D95739">
        <w:rPr>
          <w:rFonts w:ascii="仿宋" w:eastAsia="仿宋" w:hAnsi="仿宋" w:hint="eastAsia"/>
          <w:color w:val="000000" w:themeColor="text1"/>
          <w:sz w:val="28"/>
          <w:szCs w:val="28"/>
        </w:rPr>
        <w:t>相关规定</w:t>
      </w:r>
      <w:r w:rsidRPr="00D95739">
        <w:rPr>
          <w:rFonts w:ascii="仿宋" w:eastAsia="仿宋" w:hAnsi="仿宋"/>
          <w:color w:val="000000" w:themeColor="text1"/>
          <w:sz w:val="28"/>
          <w:szCs w:val="28"/>
        </w:rPr>
        <w:t>向房产管理处申请周转住房。</w:t>
      </w:r>
    </w:p>
    <w:p w:rsidR="00B261BC" w:rsidRPr="00D95739" w:rsidRDefault="00B261BC">
      <w:pPr>
        <w:ind w:firstLineChars="152" w:firstLine="426"/>
        <w:rPr>
          <w:rFonts w:ascii="仿宋" w:eastAsia="仿宋" w:hAnsi="仿宋"/>
          <w:color w:val="000000" w:themeColor="text1"/>
          <w:sz w:val="28"/>
          <w:szCs w:val="28"/>
        </w:rPr>
      </w:pPr>
      <w:r w:rsidRPr="00D95739">
        <w:rPr>
          <w:rFonts w:ascii="仿宋" w:eastAsia="仿宋" w:hAnsi="仿宋" w:hint="eastAsia"/>
          <w:color w:val="000000" w:themeColor="text1"/>
          <w:sz w:val="28"/>
          <w:szCs w:val="28"/>
        </w:rPr>
        <w:t>4</w:t>
      </w:r>
      <w:r w:rsidR="00D95739">
        <w:rPr>
          <w:rFonts w:ascii="仿宋" w:eastAsia="仿宋" w:hAnsi="仿宋" w:hint="eastAsia"/>
          <w:color w:val="000000" w:themeColor="text1"/>
          <w:sz w:val="28"/>
          <w:szCs w:val="28"/>
        </w:rPr>
        <w:t>．</w:t>
      </w:r>
      <w:r w:rsidRPr="00D95739">
        <w:rPr>
          <w:rFonts w:ascii="仿宋" w:eastAsia="仿宋" w:hAnsi="仿宋"/>
          <w:color w:val="000000" w:themeColor="text1"/>
          <w:sz w:val="28"/>
          <w:szCs w:val="28"/>
        </w:rPr>
        <w:t>享受子女入托、入学（</w:t>
      </w:r>
      <w:r w:rsidRPr="00D95739">
        <w:rPr>
          <w:rFonts w:ascii="仿宋" w:eastAsia="仿宋" w:hAnsi="仿宋" w:hint="eastAsia"/>
          <w:color w:val="000000" w:themeColor="text1"/>
          <w:sz w:val="28"/>
          <w:szCs w:val="28"/>
        </w:rPr>
        <w:t>小学</w:t>
      </w:r>
      <w:r w:rsidRPr="00D95739">
        <w:rPr>
          <w:rFonts w:ascii="仿宋" w:eastAsia="仿宋" w:hAnsi="仿宋"/>
          <w:color w:val="000000" w:themeColor="text1"/>
          <w:sz w:val="28"/>
          <w:szCs w:val="28"/>
        </w:rPr>
        <w:t>）</w:t>
      </w:r>
      <w:r w:rsidRPr="00D95739">
        <w:rPr>
          <w:rFonts w:ascii="仿宋" w:eastAsia="仿宋" w:hAnsi="仿宋" w:hint="eastAsia"/>
          <w:color w:val="000000" w:themeColor="text1"/>
          <w:sz w:val="28"/>
          <w:szCs w:val="28"/>
        </w:rPr>
        <w:t>等</w:t>
      </w:r>
      <w:r w:rsidRPr="00D95739">
        <w:rPr>
          <w:rFonts w:ascii="仿宋" w:eastAsia="仿宋" w:hAnsi="仿宋"/>
          <w:color w:val="000000" w:themeColor="text1"/>
          <w:sz w:val="28"/>
          <w:szCs w:val="28"/>
        </w:rPr>
        <w:t>学校事业编制教师待遇。</w:t>
      </w:r>
    </w:p>
    <w:p w:rsidR="00B261BC" w:rsidRDefault="00D95739">
      <w:pPr>
        <w:ind w:firstLineChars="152" w:firstLine="426"/>
        <w:rPr>
          <w:rFonts w:ascii="仿宋" w:eastAsia="仿宋" w:hAnsi="仿宋"/>
          <w:color w:val="000000" w:themeColor="text1"/>
          <w:sz w:val="28"/>
          <w:szCs w:val="28"/>
        </w:rPr>
      </w:pPr>
      <w:r w:rsidRPr="00D95739">
        <w:rPr>
          <w:rFonts w:ascii="仿宋" w:eastAsia="仿宋" w:hAnsi="仿宋" w:hint="eastAsia"/>
          <w:color w:val="000000" w:themeColor="text1"/>
          <w:sz w:val="28"/>
          <w:szCs w:val="28"/>
        </w:rPr>
        <w:lastRenderedPageBreak/>
        <w:t>未尽事宜，执行《南开大学2018年助理研究员（博士后）聘任管理工作方案》。</w:t>
      </w:r>
    </w:p>
    <w:p w:rsidR="00B105FB" w:rsidRPr="00B105FB" w:rsidRDefault="00B105FB" w:rsidP="00B105FB">
      <w:pPr>
        <w:ind w:firstLineChars="152" w:firstLine="427"/>
        <w:rPr>
          <w:rFonts w:ascii="仿宋" w:eastAsia="仿宋" w:hAnsi="仿宋"/>
          <w:b/>
          <w:color w:val="000000" w:themeColor="text1"/>
          <w:sz w:val="28"/>
          <w:szCs w:val="28"/>
        </w:rPr>
      </w:pPr>
      <w:r w:rsidRPr="00B105FB">
        <w:rPr>
          <w:rFonts w:ascii="仿宋" w:eastAsia="仿宋" w:hAnsi="仿宋" w:hint="eastAsia"/>
          <w:b/>
          <w:color w:val="000000" w:themeColor="text1"/>
          <w:sz w:val="28"/>
          <w:szCs w:val="28"/>
        </w:rPr>
        <w:t>七、申请截止日期及提交材料方式</w:t>
      </w:r>
    </w:p>
    <w:p w:rsidR="00B105FB" w:rsidRDefault="00B105FB" w:rsidP="00B105FB">
      <w:pPr>
        <w:ind w:firstLineChars="152" w:firstLine="426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有意申请者请于</w:t>
      </w:r>
      <w:r w:rsidR="00604E15">
        <w:rPr>
          <w:rFonts w:ascii="仿宋" w:eastAsia="仿宋" w:hAnsi="仿宋" w:hint="eastAsia"/>
          <w:color w:val="000000" w:themeColor="text1"/>
          <w:sz w:val="28"/>
          <w:szCs w:val="28"/>
        </w:rPr>
        <w:t>2021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年</w:t>
      </w:r>
      <w:r w:rsidR="00911E26">
        <w:rPr>
          <w:rFonts w:ascii="仿宋" w:eastAsia="仿宋" w:hAnsi="仿宋" w:hint="eastAsia"/>
          <w:color w:val="000000" w:themeColor="text1"/>
          <w:sz w:val="28"/>
          <w:szCs w:val="28"/>
        </w:rPr>
        <w:t>6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月</w:t>
      </w:r>
      <w:r w:rsidR="00604E15">
        <w:rPr>
          <w:rFonts w:ascii="仿宋" w:eastAsia="仿宋" w:hAnsi="仿宋" w:hint="eastAsia"/>
          <w:color w:val="000000" w:themeColor="text1"/>
          <w:sz w:val="28"/>
          <w:szCs w:val="28"/>
        </w:rPr>
        <w:t>30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日前将“申请材料”电子版发送至学院人事秘书电子邮箱</w:t>
      </w:r>
      <w:r w:rsidRPr="00E004F4"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chenhong2011@nankai.edu.cn</w:t>
      </w:r>
      <w:r w:rsidRPr="00E004F4">
        <w:rPr>
          <w:rFonts w:ascii="Times New Roman" w:eastAsia="仿宋" w:hAnsi="仿宋" w:cs="Times New Roman"/>
          <w:color w:val="000000" w:themeColor="text1"/>
          <w:sz w:val="28"/>
          <w:szCs w:val="28"/>
        </w:rPr>
        <w:t>。</w:t>
      </w:r>
    </w:p>
    <w:p w:rsidR="00B105FB" w:rsidRDefault="00B105FB" w:rsidP="00B105FB">
      <w:pPr>
        <w:ind w:firstLineChars="152" w:firstLine="426"/>
        <w:rPr>
          <w:rFonts w:ascii="仿宋" w:eastAsia="仿宋" w:hAnsi="仿宋"/>
          <w:color w:val="000000" w:themeColor="text1"/>
          <w:sz w:val="28"/>
          <w:szCs w:val="28"/>
        </w:rPr>
      </w:pPr>
    </w:p>
    <w:p w:rsidR="00B105FB" w:rsidRDefault="00B105FB" w:rsidP="00B105FB">
      <w:pPr>
        <w:ind w:firstLineChars="152" w:firstLine="426"/>
        <w:rPr>
          <w:rFonts w:ascii="仿宋" w:eastAsia="仿宋" w:hAnsi="仿宋"/>
          <w:color w:val="000000" w:themeColor="text1"/>
          <w:sz w:val="28"/>
          <w:szCs w:val="28"/>
        </w:rPr>
      </w:pPr>
    </w:p>
    <w:p w:rsidR="00B105FB" w:rsidRDefault="00B105FB" w:rsidP="00B105FB">
      <w:pPr>
        <w:ind w:firstLineChars="152" w:firstLine="426"/>
        <w:rPr>
          <w:rFonts w:ascii="仿宋" w:eastAsia="仿宋" w:hAnsi="仿宋"/>
          <w:color w:val="000000" w:themeColor="text1"/>
          <w:sz w:val="28"/>
          <w:szCs w:val="28"/>
        </w:rPr>
      </w:pPr>
    </w:p>
    <w:p w:rsidR="00B105FB" w:rsidRPr="00B105FB" w:rsidRDefault="00B105FB" w:rsidP="00B105FB">
      <w:pPr>
        <w:ind w:firstLineChars="152" w:firstLine="426"/>
        <w:rPr>
          <w:rFonts w:ascii="仿宋" w:eastAsia="仿宋" w:hAnsi="仿宋"/>
          <w:color w:val="000000" w:themeColor="text1"/>
          <w:sz w:val="28"/>
          <w:szCs w:val="28"/>
        </w:rPr>
      </w:pPr>
    </w:p>
    <w:p w:rsidR="00B261BC" w:rsidRPr="00B261BC" w:rsidRDefault="00B261BC">
      <w:pPr>
        <w:ind w:firstLineChars="152" w:firstLine="426"/>
        <w:rPr>
          <w:rFonts w:ascii="仿宋" w:eastAsia="仿宋" w:hAnsi="仿宋"/>
          <w:color w:val="FF0000"/>
          <w:sz w:val="28"/>
          <w:szCs w:val="28"/>
        </w:rPr>
      </w:pPr>
    </w:p>
    <w:p w:rsidR="00BF41B3" w:rsidRDefault="00372C0F">
      <w:pPr>
        <w:ind w:firstLineChars="152" w:firstLine="426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外国语学院</w:t>
      </w:r>
    </w:p>
    <w:p w:rsidR="00BF41B3" w:rsidRDefault="00B017EA">
      <w:pPr>
        <w:ind w:firstLineChars="152" w:firstLine="426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20</w:t>
      </w:r>
      <w:r>
        <w:rPr>
          <w:rFonts w:ascii="仿宋" w:eastAsia="仿宋" w:hAnsi="仿宋" w:hint="eastAsia"/>
          <w:sz w:val="28"/>
          <w:szCs w:val="28"/>
        </w:rPr>
        <w:t>20</w:t>
      </w:r>
      <w:r w:rsidR="00372C0F">
        <w:rPr>
          <w:rFonts w:ascii="仿宋" w:eastAsia="仿宋" w:hAnsi="仿宋"/>
          <w:sz w:val="28"/>
          <w:szCs w:val="28"/>
        </w:rPr>
        <w:t>年</w:t>
      </w:r>
      <w:r>
        <w:rPr>
          <w:rFonts w:ascii="仿宋" w:eastAsia="仿宋" w:hAnsi="仿宋" w:hint="eastAsia"/>
          <w:sz w:val="28"/>
          <w:szCs w:val="28"/>
        </w:rPr>
        <w:t>10</w:t>
      </w:r>
      <w:r w:rsidR="00372C0F">
        <w:rPr>
          <w:rFonts w:ascii="仿宋" w:eastAsia="仿宋" w:hAnsi="仿宋"/>
          <w:sz w:val="28"/>
          <w:szCs w:val="28"/>
        </w:rPr>
        <w:t>月</w:t>
      </w:r>
      <w:r>
        <w:rPr>
          <w:rFonts w:ascii="仿宋" w:eastAsia="仿宋" w:hAnsi="仿宋" w:hint="eastAsia"/>
          <w:sz w:val="28"/>
          <w:szCs w:val="28"/>
        </w:rPr>
        <w:t>1</w:t>
      </w:r>
      <w:r w:rsidR="00911E26">
        <w:rPr>
          <w:rFonts w:ascii="仿宋" w:eastAsia="仿宋" w:hAnsi="仿宋" w:hint="eastAsia"/>
          <w:sz w:val="28"/>
          <w:szCs w:val="28"/>
        </w:rPr>
        <w:t>4</w:t>
      </w:r>
      <w:r w:rsidR="00372C0F">
        <w:rPr>
          <w:rFonts w:ascii="仿宋" w:eastAsia="仿宋" w:hAnsi="仿宋"/>
          <w:sz w:val="28"/>
          <w:szCs w:val="28"/>
        </w:rPr>
        <w:t>日</w:t>
      </w:r>
    </w:p>
    <w:sectPr w:rsidR="00BF41B3" w:rsidSect="000923B1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2299" w:rsidRDefault="00782299">
      <w:r>
        <w:separator/>
      </w:r>
    </w:p>
  </w:endnote>
  <w:endnote w:type="continuationSeparator" w:id="1">
    <w:p w:rsidR="00782299" w:rsidRDefault="007822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0909715"/>
    </w:sdtPr>
    <w:sdtContent>
      <w:p w:rsidR="00BF41B3" w:rsidRDefault="006C2971">
        <w:pPr>
          <w:pStyle w:val="a4"/>
          <w:jc w:val="center"/>
        </w:pPr>
        <w:r>
          <w:fldChar w:fldCharType="begin"/>
        </w:r>
        <w:r w:rsidR="00372C0F">
          <w:instrText>PAGE   \* MERGEFORMAT</w:instrText>
        </w:r>
        <w:r>
          <w:fldChar w:fldCharType="separate"/>
        </w:r>
        <w:r w:rsidR="00403C1C" w:rsidRPr="00403C1C">
          <w:rPr>
            <w:noProof/>
            <w:lang w:val="zh-CN"/>
          </w:rPr>
          <w:t>4</w:t>
        </w:r>
        <w:r>
          <w:fldChar w:fldCharType="end"/>
        </w:r>
      </w:p>
    </w:sdtContent>
  </w:sdt>
  <w:p w:rsidR="00BF41B3" w:rsidRDefault="00BF41B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2299" w:rsidRDefault="00782299">
      <w:r>
        <w:separator/>
      </w:r>
    </w:p>
  </w:footnote>
  <w:footnote w:type="continuationSeparator" w:id="1">
    <w:p w:rsidR="00782299" w:rsidRDefault="007822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F11EC"/>
    <w:multiLevelType w:val="hybridMultilevel"/>
    <w:tmpl w:val="42E832C2"/>
    <w:lvl w:ilvl="0" w:tplc="965AA0E8">
      <w:start w:val="1"/>
      <w:numFmt w:val="decimal"/>
      <w:lvlText w:val="%1、"/>
      <w:lvlJc w:val="left"/>
      <w:pPr>
        <w:ind w:left="1280" w:hanging="720"/>
      </w:pPr>
      <w:rPr>
        <w:rFonts w:ascii="仿宋" w:eastAsia="仿宋" w:hAnsi="仿宋" w:cstheme="minorBidi"/>
        <w:color w:val="FF0000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9B0A47"/>
    <w:multiLevelType w:val="multilevel"/>
    <w:tmpl w:val="419B0A47"/>
    <w:lvl w:ilvl="0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58945CBA"/>
    <w:multiLevelType w:val="hybridMultilevel"/>
    <w:tmpl w:val="8E62C2C4"/>
    <w:lvl w:ilvl="0" w:tplc="DA962C7A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F41B3"/>
    <w:rsid w:val="000063C4"/>
    <w:rsid w:val="000923B1"/>
    <w:rsid w:val="000B493B"/>
    <w:rsid w:val="000E0A33"/>
    <w:rsid w:val="000F49E0"/>
    <w:rsid w:val="00111787"/>
    <w:rsid w:val="00173484"/>
    <w:rsid w:val="00197216"/>
    <w:rsid w:val="001B647C"/>
    <w:rsid w:val="002C0D1F"/>
    <w:rsid w:val="002C4FD8"/>
    <w:rsid w:val="002C6B0E"/>
    <w:rsid w:val="0033762A"/>
    <w:rsid w:val="00372C0F"/>
    <w:rsid w:val="00401EA2"/>
    <w:rsid w:val="00403C1C"/>
    <w:rsid w:val="00431F3F"/>
    <w:rsid w:val="00446899"/>
    <w:rsid w:val="00456B9D"/>
    <w:rsid w:val="004A7CDF"/>
    <w:rsid w:val="004C0EBA"/>
    <w:rsid w:val="004E768B"/>
    <w:rsid w:val="005677C9"/>
    <w:rsid w:val="005A4C77"/>
    <w:rsid w:val="005C65D6"/>
    <w:rsid w:val="00604E15"/>
    <w:rsid w:val="00636462"/>
    <w:rsid w:val="00684BBB"/>
    <w:rsid w:val="006C2971"/>
    <w:rsid w:val="00782299"/>
    <w:rsid w:val="008B6FBC"/>
    <w:rsid w:val="00911E26"/>
    <w:rsid w:val="00972673"/>
    <w:rsid w:val="00A90458"/>
    <w:rsid w:val="00A96296"/>
    <w:rsid w:val="00B017EA"/>
    <w:rsid w:val="00B105FB"/>
    <w:rsid w:val="00B261BC"/>
    <w:rsid w:val="00B537C6"/>
    <w:rsid w:val="00BD1BD5"/>
    <w:rsid w:val="00BE2377"/>
    <w:rsid w:val="00BF41B3"/>
    <w:rsid w:val="00C3279C"/>
    <w:rsid w:val="00CA7CBA"/>
    <w:rsid w:val="00D552CD"/>
    <w:rsid w:val="00D62102"/>
    <w:rsid w:val="00D74635"/>
    <w:rsid w:val="00D95739"/>
    <w:rsid w:val="00DB0386"/>
    <w:rsid w:val="00E004F4"/>
    <w:rsid w:val="00EB2A7F"/>
    <w:rsid w:val="00F33DC8"/>
    <w:rsid w:val="00F76A98"/>
    <w:rsid w:val="00FB1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3B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rsid w:val="000923B1"/>
    <w:pPr>
      <w:jc w:val="left"/>
    </w:pPr>
  </w:style>
  <w:style w:type="paragraph" w:styleId="a4">
    <w:name w:val="footer"/>
    <w:basedOn w:val="a"/>
    <w:link w:val="Char0"/>
    <w:uiPriority w:val="99"/>
    <w:unhideWhenUsed/>
    <w:qFormat/>
    <w:rsid w:val="000923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0923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annotation reference"/>
    <w:basedOn w:val="a0"/>
    <w:uiPriority w:val="99"/>
    <w:unhideWhenUsed/>
    <w:rsid w:val="000923B1"/>
    <w:rPr>
      <w:sz w:val="21"/>
      <w:szCs w:val="21"/>
    </w:rPr>
  </w:style>
  <w:style w:type="table" w:styleId="a7">
    <w:name w:val="Table Grid"/>
    <w:basedOn w:val="a1"/>
    <w:uiPriority w:val="39"/>
    <w:qFormat/>
    <w:rsid w:val="000923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脚 Char"/>
    <w:basedOn w:val="a0"/>
    <w:link w:val="a4"/>
    <w:uiPriority w:val="99"/>
    <w:qFormat/>
    <w:rsid w:val="000923B1"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  <w:rsid w:val="000923B1"/>
  </w:style>
  <w:style w:type="character" w:customStyle="1" w:styleId="Char1">
    <w:name w:val="页眉 Char"/>
    <w:basedOn w:val="a0"/>
    <w:link w:val="a5"/>
    <w:uiPriority w:val="99"/>
    <w:qFormat/>
    <w:rsid w:val="000923B1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0923B1"/>
    <w:pPr>
      <w:ind w:firstLineChars="200" w:firstLine="420"/>
    </w:pPr>
  </w:style>
  <w:style w:type="paragraph" w:styleId="a8">
    <w:name w:val="List Paragraph"/>
    <w:basedOn w:val="a"/>
    <w:uiPriority w:val="99"/>
    <w:rsid w:val="00D62102"/>
    <w:pPr>
      <w:ind w:firstLineChars="200" w:firstLine="420"/>
    </w:pPr>
  </w:style>
  <w:style w:type="paragraph" w:styleId="a9">
    <w:name w:val="Balloon Text"/>
    <w:basedOn w:val="a"/>
    <w:link w:val="Char2"/>
    <w:uiPriority w:val="99"/>
    <w:semiHidden/>
    <w:unhideWhenUsed/>
    <w:rsid w:val="002C0D1F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2C0D1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gdyan</dc:creator>
  <cp:lastModifiedBy>chen</cp:lastModifiedBy>
  <cp:revision>24</cp:revision>
  <cp:lastPrinted>2018-11-06T04:00:00Z</cp:lastPrinted>
  <dcterms:created xsi:type="dcterms:W3CDTF">2018-07-09T03:48:00Z</dcterms:created>
  <dcterms:modified xsi:type="dcterms:W3CDTF">2020-10-14T03:48:00Z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2052-8.6.0</vt:lpwstr>
  </property>
</Properties>
</file>