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898B97" w14:textId="77777777" w:rsidR="00B9677E" w:rsidRDefault="002929C1" w:rsidP="005242C0">
      <w:pPr>
        <w:pStyle w:val="1"/>
        <w:rPr>
          <w:rFonts w:ascii="FangSong" w:eastAsia="FangSong" w:hAnsi="FangSong"/>
          <w:b/>
          <w:sz w:val="40"/>
        </w:rPr>
      </w:pPr>
      <w:r w:rsidRPr="00B9677E">
        <w:rPr>
          <w:rFonts w:ascii="FangSong" w:eastAsia="FangSong" w:hAnsi="FangSong" w:hint="eastAsia"/>
          <w:b/>
          <w:sz w:val="40"/>
        </w:rPr>
        <w:t>2</w:t>
      </w:r>
      <w:r w:rsidR="002B5856">
        <w:rPr>
          <w:rFonts w:ascii="FangSong" w:eastAsia="FangSong" w:hAnsi="FangSong"/>
          <w:b/>
          <w:sz w:val="40"/>
        </w:rPr>
        <w:t>021</w:t>
      </w:r>
      <w:r w:rsidRPr="00B9677E">
        <w:rPr>
          <w:rFonts w:ascii="FangSong" w:eastAsia="FangSong" w:hAnsi="FangSong" w:hint="eastAsia"/>
          <w:b/>
          <w:sz w:val="40"/>
        </w:rPr>
        <w:t>年环境科学与工程学院转专业</w:t>
      </w:r>
    </w:p>
    <w:p w14:paraId="33BCD7C1" w14:textId="77777777" w:rsidR="00D3495C" w:rsidRPr="00B9677E" w:rsidRDefault="002929C1" w:rsidP="005242C0">
      <w:pPr>
        <w:pStyle w:val="1"/>
        <w:rPr>
          <w:rFonts w:ascii="FangSong" w:eastAsia="FangSong" w:hAnsi="FangSong"/>
          <w:b/>
          <w:sz w:val="40"/>
        </w:rPr>
      </w:pPr>
      <w:r w:rsidRPr="00B9677E">
        <w:rPr>
          <w:rFonts w:ascii="FangSong" w:eastAsia="FangSong" w:hAnsi="FangSong" w:hint="eastAsia"/>
          <w:b/>
          <w:sz w:val="40"/>
        </w:rPr>
        <w:t>接收计划</w:t>
      </w:r>
    </w:p>
    <w:p w14:paraId="6EADCDEB" w14:textId="77777777" w:rsidR="002929C1" w:rsidRDefault="002929C1" w:rsidP="002929C1">
      <w:pPr>
        <w:jc w:val="center"/>
        <w:rPr>
          <w:rFonts w:ascii="宋体" w:eastAsia="宋体" w:hAnsi="宋体"/>
          <w:b/>
          <w:sz w:val="32"/>
        </w:rPr>
      </w:pPr>
    </w:p>
    <w:tbl>
      <w:tblPr>
        <w:tblStyle w:val="a3"/>
        <w:tblW w:w="10768" w:type="dxa"/>
        <w:jc w:val="center"/>
        <w:tblLook w:val="04A0" w:firstRow="1" w:lastRow="0" w:firstColumn="1" w:lastColumn="0" w:noHBand="0" w:noVBand="1"/>
      </w:tblPr>
      <w:tblGrid>
        <w:gridCol w:w="2835"/>
        <w:gridCol w:w="2839"/>
        <w:gridCol w:w="1976"/>
        <w:gridCol w:w="2126"/>
        <w:gridCol w:w="992"/>
      </w:tblGrid>
      <w:tr w:rsidR="00FE573D" w:rsidRPr="00FE573D" w14:paraId="71C198D7" w14:textId="77777777" w:rsidTr="002929C1">
        <w:trPr>
          <w:jc w:val="center"/>
        </w:trPr>
        <w:tc>
          <w:tcPr>
            <w:tcW w:w="2835" w:type="dxa"/>
            <w:vAlign w:val="center"/>
          </w:tcPr>
          <w:p w14:paraId="1CC1A32A" w14:textId="77777777" w:rsidR="002929C1" w:rsidRPr="00FE573D" w:rsidRDefault="002929C1" w:rsidP="00E1291C">
            <w:pPr>
              <w:jc w:val="center"/>
              <w:rPr>
                <w:rFonts w:ascii="仿宋" w:eastAsia="仿宋" w:hAnsi="仿宋" w:cs="Times New Roman"/>
                <w:b/>
                <w:sz w:val="28"/>
                <w:szCs w:val="32"/>
              </w:rPr>
            </w:pPr>
            <w:r w:rsidRPr="00FE573D">
              <w:rPr>
                <w:rFonts w:ascii="仿宋" w:eastAsia="仿宋" w:hAnsi="仿宋" w:cs="Times New Roman" w:hint="eastAsia"/>
                <w:b/>
                <w:sz w:val="28"/>
                <w:szCs w:val="32"/>
              </w:rPr>
              <w:t>学院</w:t>
            </w:r>
          </w:p>
        </w:tc>
        <w:tc>
          <w:tcPr>
            <w:tcW w:w="2839" w:type="dxa"/>
            <w:vAlign w:val="center"/>
          </w:tcPr>
          <w:p w14:paraId="4B9D4039" w14:textId="77777777" w:rsidR="002929C1" w:rsidRPr="00FE573D" w:rsidRDefault="002929C1" w:rsidP="00E1291C">
            <w:pPr>
              <w:jc w:val="center"/>
              <w:rPr>
                <w:rFonts w:ascii="仿宋" w:eastAsia="仿宋" w:hAnsi="仿宋" w:cs="Times New Roman"/>
                <w:b/>
                <w:sz w:val="28"/>
                <w:szCs w:val="32"/>
              </w:rPr>
            </w:pPr>
            <w:r w:rsidRPr="00FE573D">
              <w:rPr>
                <w:rFonts w:ascii="仿宋" w:eastAsia="仿宋" w:hAnsi="仿宋" w:cs="Times New Roman" w:hint="eastAsia"/>
                <w:b/>
                <w:sz w:val="28"/>
                <w:szCs w:val="32"/>
              </w:rPr>
              <w:t>接收专业（含大类）</w:t>
            </w:r>
          </w:p>
        </w:tc>
        <w:tc>
          <w:tcPr>
            <w:tcW w:w="1976" w:type="dxa"/>
            <w:vAlign w:val="center"/>
          </w:tcPr>
          <w:p w14:paraId="6AB5ACDC" w14:textId="77777777" w:rsidR="002929C1" w:rsidRPr="00FE573D" w:rsidRDefault="002929C1" w:rsidP="00E1291C">
            <w:pPr>
              <w:jc w:val="center"/>
              <w:rPr>
                <w:rFonts w:ascii="仿宋" w:eastAsia="仿宋" w:hAnsi="仿宋" w:cs="Times New Roman"/>
                <w:b/>
                <w:sz w:val="28"/>
                <w:szCs w:val="32"/>
              </w:rPr>
            </w:pPr>
            <w:r w:rsidRPr="00FE573D">
              <w:rPr>
                <w:rFonts w:ascii="仿宋" w:eastAsia="仿宋" w:hAnsi="仿宋" w:cs="Times New Roman" w:hint="eastAsia"/>
                <w:b/>
                <w:sz w:val="28"/>
                <w:szCs w:val="32"/>
              </w:rPr>
              <w:t>计划接收年级</w:t>
            </w:r>
          </w:p>
        </w:tc>
        <w:tc>
          <w:tcPr>
            <w:tcW w:w="2126" w:type="dxa"/>
            <w:vAlign w:val="center"/>
          </w:tcPr>
          <w:p w14:paraId="56B5722D" w14:textId="77777777" w:rsidR="002929C1" w:rsidRPr="00FE573D" w:rsidRDefault="002929C1" w:rsidP="002929C1">
            <w:pPr>
              <w:jc w:val="center"/>
              <w:rPr>
                <w:rFonts w:ascii="仿宋" w:eastAsia="仿宋" w:hAnsi="仿宋" w:cs="Times New Roman"/>
                <w:b/>
                <w:sz w:val="28"/>
                <w:szCs w:val="32"/>
              </w:rPr>
            </w:pPr>
            <w:r w:rsidRPr="00FE573D">
              <w:rPr>
                <w:rFonts w:ascii="仿宋" w:eastAsia="仿宋" w:hAnsi="仿宋" w:cs="Times New Roman" w:hint="eastAsia"/>
                <w:b/>
                <w:sz w:val="28"/>
                <w:szCs w:val="32"/>
              </w:rPr>
              <w:t>计划接收人数</w:t>
            </w:r>
          </w:p>
        </w:tc>
        <w:tc>
          <w:tcPr>
            <w:tcW w:w="992" w:type="dxa"/>
            <w:vAlign w:val="center"/>
          </w:tcPr>
          <w:p w14:paraId="09EA04AA" w14:textId="77777777" w:rsidR="002929C1" w:rsidRPr="00FE573D" w:rsidRDefault="002929C1" w:rsidP="00E1291C">
            <w:pPr>
              <w:jc w:val="center"/>
              <w:rPr>
                <w:rFonts w:ascii="仿宋" w:eastAsia="仿宋" w:hAnsi="仿宋" w:cs="Times New Roman"/>
                <w:b/>
                <w:sz w:val="28"/>
                <w:szCs w:val="32"/>
              </w:rPr>
            </w:pPr>
            <w:r w:rsidRPr="00FE573D">
              <w:rPr>
                <w:rFonts w:ascii="仿宋" w:eastAsia="仿宋" w:hAnsi="仿宋" w:cs="Times New Roman" w:hint="eastAsia"/>
                <w:b/>
                <w:sz w:val="28"/>
                <w:szCs w:val="32"/>
              </w:rPr>
              <w:t>备注</w:t>
            </w:r>
          </w:p>
        </w:tc>
      </w:tr>
      <w:tr w:rsidR="00FE573D" w:rsidRPr="00FE573D" w14:paraId="6316248B" w14:textId="77777777" w:rsidTr="002929C1">
        <w:trPr>
          <w:jc w:val="center"/>
        </w:trPr>
        <w:tc>
          <w:tcPr>
            <w:tcW w:w="2835" w:type="dxa"/>
            <w:vAlign w:val="center"/>
          </w:tcPr>
          <w:p w14:paraId="2B115AF4" w14:textId="77777777" w:rsidR="002929C1" w:rsidRPr="00FE573D" w:rsidRDefault="002929C1" w:rsidP="002929C1">
            <w:pPr>
              <w:jc w:val="center"/>
              <w:rPr>
                <w:rFonts w:ascii="仿宋" w:eastAsia="仿宋" w:hAnsi="仿宋" w:cs="Times New Roman"/>
                <w:sz w:val="28"/>
                <w:szCs w:val="32"/>
              </w:rPr>
            </w:pPr>
            <w:r w:rsidRPr="00FE573D">
              <w:rPr>
                <w:rFonts w:ascii="仿宋" w:eastAsia="仿宋" w:hAnsi="仿宋" w:cs="Times New Roman" w:hint="eastAsia"/>
                <w:sz w:val="28"/>
                <w:szCs w:val="32"/>
              </w:rPr>
              <w:t>环境科学与工程学院</w:t>
            </w:r>
          </w:p>
        </w:tc>
        <w:tc>
          <w:tcPr>
            <w:tcW w:w="2839" w:type="dxa"/>
            <w:vAlign w:val="center"/>
          </w:tcPr>
          <w:p w14:paraId="53DB1D61" w14:textId="77777777" w:rsidR="002929C1" w:rsidRPr="00FE573D" w:rsidRDefault="002929C1" w:rsidP="002929C1">
            <w:pPr>
              <w:jc w:val="center"/>
              <w:rPr>
                <w:rFonts w:ascii="仿宋" w:eastAsia="仿宋" w:hAnsi="仿宋" w:cs="Times New Roman"/>
                <w:sz w:val="28"/>
                <w:szCs w:val="32"/>
              </w:rPr>
            </w:pPr>
            <w:r w:rsidRPr="00FE573D">
              <w:rPr>
                <w:rFonts w:ascii="仿宋" w:eastAsia="仿宋" w:hAnsi="仿宋" w:cs="Times New Roman" w:hint="eastAsia"/>
                <w:sz w:val="28"/>
                <w:szCs w:val="32"/>
              </w:rPr>
              <w:t>环境科学</w:t>
            </w:r>
          </w:p>
        </w:tc>
        <w:tc>
          <w:tcPr>
            <w:tcW w:w="1976" w:type="dxa"/>
            <w:vAlign w:val="center"/>
          </w:tcPr>
          <w:p w14:paraId="1802EACE" w14:textId="77777777" w:rsidR="002929C1" w:rsidRPr="00FE573D" w:rsidRDefault="002929C1" w:rsidP="002929C1">
            <w:pPr>
              <w:jc w:val="center"/>
              <w:rPr>
                <w:rFonts w:ascii="仿宋" w:eastAsia="仿宋" w:hAnsi="仿宋" w:cs="Times New Roman"/>
                <w:sz w:val="28"/>
                <w:szCs w:val="32"/>
              </w:rPr>
            </w:pPr>
            <w:r w:rsidRPr="00FE573D">
              <w:rPr>
                <w:rFonts w:ascii="仿宋" w:eastAsia="仿宋" w:hAnsi="仿宋" w:cs="Times New Roman"/>
                <w:sz w:val="28"/>
                <w:szCs w:val="32"/>
              </w:rPr>
              <w:t>20</w:t>
            </w:r>
            <w:r w:rsidR="002B5856" w:rsidRPr="00FE573D">
              <w:rPr>
                <w:rFonts w:ascii="仿宋" w:eastAsia="仿宋" w:hAnsi="仿宋" w:cs="Times New Roman"/>
                <w:sz w:val="28"/>
                <w:szCs w:val="32"/>
              </w:rPr>
              <w:t>20</w:t>
            </w:r>
            <w:r w:rsidRPr="00FE573D">
              <w:rPr>
                <w:rFonts w:ascii="仿宋" w:eastAsia="仿宋" w:hAnsi="仿宋" w:cs="Times New Roman" w:hint="eastAsia"/>
                <w:sz w:val="28"/>
                <w:szCs w:val="32"/>
              </w:rPr>
              <w:t>级</w:t>
            </w:r>
          </w:p>
        </w:tc>
        <w:tc>
          <w:tcPr>
            <w:tcW w:w="2126" w:type="dxa"/>
            <w:vAlign w:val="center"/>
          </w:tcPr>
          <w:p w14:paraId="42F6AF23" w14:textId="77777777" w:rsidR="002929C1" w:rsidRPr="00FE573D" w:rsidRDefault="002929C1" w:rsidP="002929C1">
            <w:pPr>
              <w:jc w:val="center"/>
              <w:rPr>
                <w:rFonts w:ascii="仿宋" w:eastAsia="仿宋" w:hAnsi="仿宋" w:cs="Times New Roman"/>
                <w:sz w:val="28"/>
                <w:szCs w:val="32"/>
              </w:rPr>
            </w:pPr>
            <w:r w:rsidRPr="00FE573D">
              <w:rPr>
                <w:rFonts w:ascii="仿宋" w:eastAsia="仿宋" w:hAnsi="仿宋" w:cs="Times New Roman" w:hint="eastAsia"/>
                <w:sz w:val="28"/>
                <w:szCs w:val="32"/>
              </w:rPr>
              <w:t>10人</w:t>
            </w:r>
          </w:p>
        </w:tc>
        <w:tc>
          <w:tcPr>
            <w:tcW w:w="992" w:type="dxa"/>
            <w:vAlign w:val="center"/>
          </w:tcPr>
          <w:p w14:paraId="0CA9A470" w14:textId="77777777" w:rsidR="002929C1" w:rsidRPr="00FE573D" w:rsidRDefault="002929C1" w:rsidP="002929C1">
            <w:pPr>
              <w:jc w:val="center"/>
              <w:rPr>
                <w:rFonts w:ascii="仿宋" w:eastAsia="仿宋" w:hAnsi="仿宋" w:cs="Times New Roman"/>
                <w:sz w:val="28"/>
                <w:szCs w:val="32"/>
              </w:rPr>
            </w:pPr>
          </w:p>
        </w:tc>
      </w:tr>
      <w:tr w:rsidR="00FE573D" w:rsidRPr="00FE573D" w14:paraId="69FAE682" w14:textId="77777777" w:rsidTr="002929C1">
        <w:trPr>
          <w:jc w:val="center"/>
        </w:trPr>
        <w:tc>
          <w:tcPr>
            <w:tcW w:w="2835" w:type="dxa"/>
            <w:vAlign w:val="center"/>
          </w:tcPr>
          <w:p w14:paraId="6384C9C0" w14:textId="77777777" w:rsidR="002929C1" w:rsidRPr="00FE573D" w:rsidRDefault="002929C1" w:rsidP="002929C1">
            <w:pPr>
              <w:jc w:val="center"/>
              <w:rPr>
                <w:rFonts w:ascii="仿宋" w:eastAsia="仿宋" w:hAnsi="仿宋" w:cs="Times New Roman"/>
                <w:sz w:val="28"/>
                <w:szCs w:val="32"/>
              </w:rPr>
            </w:pPr>
            <w:r w:rsidRPr="00FE573D">
              <w:rPr>
                <w:rFonts w:ascii="仿宋" w:eastAsia="仿宋" w:hAnsi="仿宋" w:cs="Times New Roman" w:hint="eastAsia"/>
                <w:sz w:val="28"/>
                <w:szCs w:val="32"/>
              </w:rPr>
              <w:t>环境科学与工程学院</w:t>
            </w:r>
          </w:p>
        </w:tc>
        <w:tc>
          <w:tcPr>
            <w:tcW w:w="2839" w:type="dxa"/>
            <w:vAlign w:val="center"/>
          </w:tcPr>
          <w:p w14:paraId="783CC21C" w14:textId="77777777" w:rsidR="002929C1" w:rsidRPr="00FE573D" w:rsidRDefault="002929C1" w:rsidP="002929C1">
            <w:pPr>
              <w:jc w:val="center"/>
              <w:rPr>
                <w:rFonts w:ascii="仿宋" w:eastAsia="仿宋" w:hAnsi="仿宋" w:cs="Times New Roman"/>
                <w:sz w:val="28"/>
                <w:szCs w:val="32"/>
              </w:rPr>
            </w:pPr>
            <w:r w:rsidRPr="00FE573D">
              <w:rPr>
                <w:rFonts w:ascii="仿宋" w:eastAsia="仿宋" w:hAnsi="仿宋" w:cs="Times New Roman" w:hint="eastAsia"/>
                <w:sz w:val="28"/>
                <w:szCs w:val="32"/>
              </w:rPr>
              <w:t>环境工</w:t>
            </w:r>
            <w:bookmarkStart w:id="0" w:name="_GoBack"/>
            <w:bookmarkEnd w:id="0"/>
            <w:r w:rsidRPr="00FE573D">
              <w:rPr>
                <w:rFonts w:ascii="仿宋" w:eastAsia="仿宋" w:hAnsi="仿宋" w:cs="Times New Roman" w:hint="eastAsia"/>
                <w:sz w:val="28"/>
                <w:szCs w:val="32"/>
              </w:rPr>
              <w:t>程</w:t>
            </w:r>
          </w:p>
        </w:tc>
        <w:tc>
          <w:tcPr>
            <w:tcW w:w="1976" w:type="dxa"/>
            <w:vAlign w:val="center"/>
          </w:tcPr>
          <w:p w14:paraId="4DEF9393" w14:textId="77777777" w:rsidR="002929C1" w:rsidRPr="00FE573D" w:rsidRDefault="002929C1" w:rsidP="002929C1">
            <w:pPr>
              <w:jc w:val="center"/>
              <w:rPr>
                <w:rFonts w:ascii="仿宋" w:eastAsia="仿宋" w:hAnsi="仿宋" w:cs="Times New Roman"/>
                <w:sz w:val="28"/>
                <w:szCs w:val="32"/>
              </w:rPr>
            </w:pPr>
            <w:r w:rsidRPr="00FE573D">
              <w:rPr>
                <w:rFonts w:ascii="仿宋" w:eastAsia="仿宋" w:hAnsi="仿宋" w:cs="Times New Roman"/>
                <w:sz w:val="28"/>
                <w:szCs w:val="32"/>
              </w:rPr>
              <w:t>20</w:t>
            </w:r>
            <w:r w:rsidR="002B5856" w:rsidRPr="00FE573D">
              <w:rPr>
                <w:rFonts w:ascii="仿宋" w:eastAsia="仿宋" w:hAnsi="仿宋" w:cs="Times New Roman"/>
                <w:sz w:val="28"/>
                <w:szCs w:val="32"/>
              </w:rPr>
              <w:t>20</w:t>
            </w:r>
            <w:r w:rsidRPr="00FE573D">
              <w:rPr>
                <w:rFonts w:ascii="仿宋" w:eastAsia="仿宋" w:hAnsi="仿宋" w:cs="Times New Roman" w:hint="eastAsia"/>
                <w:sz w:val="28"/>
                <w:szCs w:val="32"/>
              </w:rPr>
              <w:t>级</w:t>
            </w:r>
          </w:p>
        </w:tc>
        <w:tc>
          <w:tcPr>
            <w:tcW w:w="2126" w:type="dxa"/>
            <w:vAlign w:val="center"/>
          </w:tcPr>
          <w:p w14:paraId="7AFD3B5A" w14:textId="77777777" w:rsidR="002929C1" w:rsidRPr="00FE573D" w:rsidRDefault="002929C1" w:rsidP="002929C1">
            <w:pPr>
              <w:jc w:val="center"/>
              <w:rPr>
                <w:rFonts w:ascii="仿宋" w:eastAsia="仿宋" w:hAnsi="仿宋" w:cs="Times New Roman"/>
                <w:sz w:val="28"/>
                <w:szCs w:val="32"/>
              </w:rPr>
            </w:pPr>
            <w:r w:rsidRPr="00FE573D">
              <w:rPr>
                <w:rFonts w:ascii="仿宋" w:eastAsia="仿宋" w:hAnsi="仿宋" w:cs="Times New Roman" w:hint="eastAsia"/>
                <w:sz w:val="28"/>
                <w:szCs w:val="32"/>
              </w:rPr>
              <w:t>10人</w:t>
            </w:r>
          </w:p>
        </w:tc>
        <w:tc>
          <w:tcPr>
            <w:tcW w:w="992" w:type="dxa"/>
            <w:vAlign w:val="center"/>
          </w:tcPr>
          <w:p w14:paraId="5FDADA70" w14:textId="77777777" w:rsidR="002929C1" w:rsidRPr="00FE573D" w:rsidRDefault="002929C1" w:rsidP="002929C1">
            <w:pPr>
              <w:jc w:val="center"/>
              <w:rPr>
                <w:rFonts w:ascii="仿宋" w:eastAsia="仿宋" w:hAnsi="仿宋" w:cs="Times New Roman"/>
                <w:sz w:val="28"/>
                <w:szCs w:val="32"/>
              </w:rPr>
            </w:pPr>
          </w:p>
        </w:tc>
      </w:tr>
      <w:tr w:rsidR="00FE573D" w:rsidRPr="00FE573D" w14:paraId="33997E5F" w14:textId="77777777" w:rsidTr="002929C1">
        <w:trPr>
          <w:jc w:val="center"/>
        </w:trPr>
        <w:tc>
          <w:tcPr>
            <w:tcW w:w="2835" w:type="dxa"/>
            <w:vAlign w:val="center"/>
          </w:tcPr>
          <w:p w14:paraId="5969F1AD" w14:textId="77777777" w:rsidR="002929C1" w:rsidRPr="00FE573D" w:rsidRDefault="002929C1" w:rsidP="002929C1">
            <w:pPr>
              <w:jc w:val="center"/>
              <w:rPr>
                <w:rFonts w:ascii="仿宋" w:eastAsia="仿宋" w:hAnsi="仿宋" w:cs="Times New Roman"/>
                <w:sz w:val="28"/>
                <w:szCs w:val="32"/>
              </w:rPr>
            </w:pPr>
            <w:r w:rsidRPr="00FE573D">
              <w:rPr>
                <w:rFonts w:ascii="仿宋" w:eastAsia="仿宋" w:hAnsi="仿宋" w:cs="Times New Roman" w:hint="eastAsia"/>
                <w:sz w:val="28"/>
                <w:szCs w:val="32"/>
              </w:rPr>
              <w:t>环境科学与工程学院</w:t>
            </w:r>
          </w:p>
        </w:tc>
        <w:tc>
          <w:tcPr>
            <w:tcW w:w="2839" w:type="dxa"/>
            <w:vAlign w:val="center"/>
          </w:tcPr>
          <w:p w14:paraId="50695BA1" w14:textId="77777777" w:rsidR="002929C1" w:rsidRPr="00FE573D" w:rsidRDefault="002929C1" w:rsidP="002929C1">
            <w:pPr>
              <w:jc w:val="center"/>
              <w:rPr>
                <w:rFonts w:ascii="仿宋" w:eastAsia="仿宋" w:hAnsi="仿宋" w:cs="Times New Roman"/>
                <w:sz w:val="28"/>
                <w:szCs w:val="32"/>
              </w:rPr>
            </w:pPr>
            <w:r w:rsidRPr="00FE573D">
              <w:rPr>
                <w:rFonts w:ascii="仿宋" w:eastAsia="仿宋" w:hAnsi="仿宋" w:cs="Times New Roman" w:hint="eastAsia"/>
                <w:sz w:val="28"/>
                <w:szCs w:val="32"/>
              </w:rPr>
              <w:t>资源循环科学与工程</w:t>
            </w:r>
          </w:p>
        </w:tc>
        <w:tc>
          <w:tcPr>
            <w:tcW w:w="1976" w:type="dxa"/>
            <w:vAlign w:val="center"/>
          </w:tcPr>
          <w:p w14:paraId="74ED0AE6" w14:textId="77777777" w:rsidR="002929C1" w:rsidRPr="00FE573D" w:rsidRDefault="002929C1" w:rsidP="002929C1">
            <w:pPr>
              <w:jc w:val="center"/>
              <w:rPr>
                <w:rFonts w:ascii="仿宋" w:eastAsia="仿宋" w:hAnsi="仿宋" w:cs="Times New Roman"/>
                <w:sz w:val="28"/>
                <w:szCs w:val="32"/>
              </w:rPr>
            </w:pPr>
            <w:r w:rsidRPr="00FE573D">
              <w:rPr>
                <w:rFonts w:ascii="仿宋" w:eastAsia="仿宋" w:hAnsi="仿宋" w:cs="Times New Roman"/>
                <w:sz w:val="28"/>
                <w:szCs w:val="32"/>
              </w:rPr>
              <w:t>20</w:t>
            </w:r>
            <w:r w:rsidR="002B5856" w:rsidRPr="00FE573D">
              <w:rPr>
                <w:rFonts w:ascii="仿宋" w:eastAsia="仿宋" w:hAnsi="仿宋" w:cs="Times New Roman"/>
                <w:sz w:val="28"/>
                <w:szCs w:val="32"/>
              </w:rPr>
              <w:t>20</w:t>
            </w:r>
            <w:r w:rsidRPr="00FE573D">
              <w:rPr>
                <w:rFonts w:ascii="仿宋" w:eastAsia="仿宋" w:hAnsi="仿宋" w:cs="Times New Roman" w:hint="eastAsia"/>
                <w:sz w:val="28"/>
                <w:szCs w:val="32"/>
              </w:rPr>
              <w:t>级</w:t>
            </w:r>
          </w:p>
        </w:tc>
        <w:tc>
          <w:tcPr>
            <w:tcW w:w="2126" w:type="dxa"/>
            <w:vAlign w:val="center"/>
          </w:tcPr>
          <w:p w14:paraId="44C80A79" w14:textId="77777777" w:rsidR="002929C1" w:rsidRPr="00FE573D" w:rsidRDefault="002929C1" w:rsidP="002929C1">
            <w:pPr>
              <w:jc w:val="center"/>
              <w:rPr>
                <w:rFonts w:ascii="仿宋" w:eastAsia="仿宋" w:hAnsi="仿宋" w:cs="Times New Roman"/>
                <w:sz w:val="28"/>
                <w:szCs w:val="32"/>
              </w:rPr>
            </w:pPr>
            <w:r w:rsidRPr="00FE573D">
              <w:rPr>
                <w:rFonts w:ascii="仿宋" w:eastAsia="仿宋" w:hAnsi="仿宋" w:cs="Times New Roman" w:hint="eastAsia"/>
                <w:sz w:val="28"/>
                <w:szCs w:val="32"/>
              </w:rPr>
              <w:t>10人</w:t>
            </w:r>
          </w:p>
        </w:tc>
        <w:tc>
          <w:tcPr>
            <w:tcW w:w="992" w:type="dxa"/>
            <w:vAlign w:val="center"/>
          </w:tcPr>
          <w:p w14:paraId="4946939B" w14:textId="77777777" w:rsidR="002929C1" w:rsidRPr="00FE573D" w:rsidRDefault="002929C1" w:rsidP="002929C1">
            <w:pPr>
              <w:jc w:val="center"/>
              <w:rPr>
                <w:rFonts w:ascii="仿宋" w:eastAsia="仿宋" w:hAnsi="仿宋" w:cs="Times New Roman"/>
                <w:sz w:val="28"/>
                <w:szCs w:val="32"/>
              </w:rPr>
            </w:pPr>
          </w:p>
        </w:tc>
      </w:tr>
      <w:tr w:rsidR="00FE573D" w:rsidRPr="00FE573D" w14:paraId="59193599" w14:textId="77777777" w:rsidTr="002929C1">
        <w:trPr>
          <w:jc w:val="center"/>
        </w:trPr>
        <w:tc>
          <w:tcPr>
            <w:tcW w:w="2835" w:type="dxa"/>
            <w:vAlign w:val="center"/>
          </w:tcPr>
          <w:p w14:paraId="2291CCEB" w14:textId="77777777" w:rsidR="002B5856" w:rsidRPr="00FE573D" w:rsidRDefault="002B5856" w:rsidP="002929C1">
            <w:pPr>
              <w:jc w:val="center"/>
              <w:rPr>
                <w:rFonts w:ascii="仿宋" w:eastAsia="仿宋" w:hAnsi="仿宋" w:cs="Times New Roman"/>
                <w:sz w:val="28"/>
                <w:szCs w:val="32"/>
              </w:rPr>
            </w:pPr>
            <w:r w:rsidRPr="00FE573D">
              <w:rPr>
                <w:rFonts w:ascii="仿宋" w:eastAsia="仿宋" w:hAnsi="仿宋" w:cs="Times New Roman" w:hint="eastAsia"/>
                <w:sz w:val="28"/>
                <w:szCs w:val="32"/>
              </w:rPr>
              <w:t>环境科学与工程学院</w:t>
            </w:r>
          </w:p>
        </w:tc>
        <w:tc>
          <w:tcPr>
            <w:tcW w:w="2839" w:type="dxa"/>
            <w:vAlign w:val="center"/>
          </w:tcPr>
          <w:p w14:paraId="4E6F1502" w14:textId="77777777" w:rsidR="002B5856" w:rsidRPr="00FE573D" w:rsidRDefault="002B5856" w:rsidP="002929C1">
            <w:pPr>
              <w:jc w:val="center"/>
              <w:rPr>
                <w:rFonts w:ascii="仿宋" w:eastAsia="仿宋" w:hAnsi="仿宋" w:cs="Times New Roman"/>
                <w:sz w:val="28"/>
                <w:szCs w:val="32"/>
              </w:rPr>
            </w:pPr>
            <w:r w:rsidRPr="00FE573D">
              <w:rPr>
                <w:rFonts w:ascii="仿宋" w:eastAsia="仿宋" w:hAnsi="仿宋" w:cs="Times New Roman" w:hint="eastAsia"/>
                <w:sz w:val="28"/>
                <w:szCs w:val="32"/>
              </w:rPr>
              <w:t>环境生态工程</w:t>
            </w:r>
          </w:p>
        </w:tc>
        <w:tc>
          <w:tcPr>
            <w:tcW w:w="1976" w:type="dxa"/>
            <w:vAlign w:val="center"/>
          </w:tcPr>
          <w:p w14:paraId="1685CC10" w14:textId="77777777" w:rsidR="002B5856" w:rsidRPr="00FE573D" w:rsidRDefault="002B5856" w:rsidP="002929C1">
            <w:pPr>
              <w:jc w:val="center"/>
              <w:rPr>
                <w:rFonts w:ascii="仿宋" w:eastAsia="仿宋" w:hAnsi="仿宋" w:cs="Times New Roman"/>
                <w:sz w:val="28"/>
                <w:szCs w:val="32"/>
              </w:rPr>
            </w:pPr>
            <w:r w:rsidRPr="00FE573D">
              <w:rPr>
                <w:rFonts w:ascii="仿宋" w:eastAsia="仿宋" w:hAnsi="仿宋" w:cs="Times New Roman" w:hint="eastAsia"/>
                <w:sz w:val="28"/>
                <w:szCs w:val="32"/>
              </w:rPr>
              <w:t>2</w:t>
            </w:r>
            <w:r w:rsidRPr="00FE573D">
              <w:rPr>
                <w:rFonts w:ascii="仿宋" w:eastAsia="仿宋" w:hAnsi="仿宋" w:cs="Times New Roman"/>
                <w:sz w:val="28"/>
                <w:szCs w:val="32"/>
              </w:rPr>
              <w:t>020</w:t>
            </w:r>
            <w:r w:rsidRPr="00FE573D">
              <w:rPr>
                <w:rFonts w:ascii="仿宋" w:eastAsia="仿宋" w:hAnsi="仿宋" w:cs="Times New Roman" w:hint="eastAsia"/>
                <w:sz w:val="28"/>
                <w:szCs w:val="32"/>
              </w:rPr>
              <w:t>级</w:t>
            </w:r>
          </w:p>
        </w:tc>
        <w:tc>
          <w:tcPr>
            <w:tcW w:w="2126" w:type="dxa"/>
            <w:vAlign w:val="center"/>
          </w:tcPr>
          <w:p w14:paraId="25F24F97" w14:textId="77777777" w:rsidR="002B5856" w:rsidRPr="00FE573D" w:rsidRDefault="002B5856" w:rsidP="002929C1">
            <w:pPr>
              <w:jc w:val="center"/>
              <w:rPr>
                <w:rFonts w:ascii="仿宋" w:eastAsia="仿宋" w:hAnsi="仿宋" w:cs="Times New Roman"/>
                <w:sz w:val="28"/>
                <w:szCs w:val="32"/>
              </w:rPr>
            </w:pPr>
            <w:r w:rsidRPr="00FE573D">
              <w:rPr>
                <w:rFonts w:ascii="仿宋" w:eastAsia="仿宋" w:hAnsi="仿宋" w:cs="Times New Roman" w:hint="eastAsia"/>
                <w:sz w:val="28"/>
                <w:szCs w:val="32"/>
              </w:rPr>
              <w:t>1</w:t>
            </w:r>
            <w:r w:rsidRPr="00FE573D">
              <w:rPr>
                <w:rFonts w:ascii="仿宋" w:eastAsia="仿宋" w:hAnsi="仿宋" w:cs="Times New Roman"/>
                <w:sz w:val="28"/>
                <w:szCs w:val="32"/>
              </w:rPr>
              <w:t>0</w:t>
            </w:r>
            <w:r w:rsidRPr="00FE573D">
              <w:rPr>
                <w:rFonts w:ascii="仿宋" w:eastAsia="仿宋" w:hAnsi="仿宋" w:cs="Times New Roman" w:hint="eastAsia"/>
                <w:sz w:val="28"/>
                <w:szCs w:val="32"/>
              </w:rPr>
              <w:t>人</w:t>
            </w:r>
          </w:p>
        </w:tc>
        <w:tc>
          <w:tcPr>
            <w:tcW w:w="992" w:type="dxa"/>
            <w:vAlign w:val="center"/>
          </w:tcPr>
          <w:p w14:paraId="5BE41C29" w14:textId="77777777" w:rsidR="002B5856" w:rsidRPr="00FE573D" w:rsidRDefault="002B5856" w:rsidP="002929C1">
            <w:pPr>
              <w:jc w:val="center"/>
              <w:rPr>
                <w:rFonts w:ascii="仿宋" w:eastAsia="仿宋" w:hAnsi="仿宋" w:cs="Times New Roman"/>
                <w:sz w:val="28"/>
                <w:szCs w:val="32"/>
              </w:rPr>
            </w:pPr>
          </w:p>
        </w:tc>
      </w:tr>
    </w:tbl>
    <w:p w14:paraId="372A0D38" w14:textId="77777777" w:rsidR="002929C1" w:rsidRPr="002929C1" w:rsidRDefault="002929C1" w:rsidP="002929C1">
      <w:pPr>
        <w:jc w:val="center"/>
        <w:rPr>
          <w:rFonts w:ascii="宋体" w:eastAsia="宋体" w:hAnsi="宋体"/>
          <w:b/>
          <w:sz w:val="32"/>
        </w:rPr>
      </w:pPr>
    </w:p>
    <w:sectPr w:rsidR="002929C1" w:rsidRPr="002929C1" w:rsidSect="002929C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37317A" w14:textId="77777777" w:rsidR="00047ABA" w:rsidRDefault="00047ABA" w:rsidP="005242C0">
      <w:r>
        <w:separator/>
      </w:r>
    </w:p>
  </w:endnote>
  <w:endnote w:type="continuationSeparator" w:id="0">
    <w:p w14:paraId="5AD6BF4B" w14:textId="77777777" w:rsidR="00047ABA" w:rsidRDefault="00047ABA" w:rsidP="005242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FangSong">
    <w:altName w:val="FangSong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89969D" w14:textId="77777777" w:rsidR="00047ABA" w:rsidRDefault="00047ABA" w:rsidP="005242C0">
      <w:r>
        <w:separator/>
      </w:r>
    </w:p>
  </w:footnote>
  <w:footnote w:type="continuationSeparator" w:id="0">
    <w:p w14:paraId="5564A053" w14:textId="77777777" w:rsidR="00047ABA" w:rsidRDefault="00047ABA" w:rsidP="005242C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929C1"/>
    <w:rsid w:val="00047ABA"/>
    <w:rsid w:val="000D3989"/>
    <w:rsid w:val="002929C1"/>
    <w:rsid w:val="002B5856"/>
    <w:rsid w:val="004D1192"/>
    <w:rsid w:val="005242C0"/>
    <w:rsid w:val="00B9677E"/>
    <w:rsid w:val="00D3495C"/>
    <w:rsid w:val="00E17C4D"/>
    <w:rsid w:val="00FE5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A17FA4E"/>
  <w15:docId w15:val="{FF4E06D3-7451-40FD-8B84-59C0E5197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29C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5242C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5242C0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5242C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5242C0"/>
    <w:rPr>
      <w:sz w:val="18"/>
      <w:szCs w:val="18"/>
    </w:rPr>
  </w:style>
  <w:style w:type="paragraph" w:customStyle="1" w:styleId="1">
    <w:name w:val="计划标题1"/>
    <w:basedOn w:val="a"/>
    <w:qFormat/>
    <w:rsid w:val="005242C0"/>
    <w:pPr>
      <w:jc w:val="center"/>
    </w:pPr>
    <w:rPr>
      <w:rFonts w:ascii="方正小标宋简体" w:eastAsia="方正小标宋简体" w:hAnsi="方正小标宋简体" w:cs="方正小标宋简体"/>
      <w:bCs/>
      <w:sz w:val="44"/>
      <w:szCs w:val="44"/>
    </w:rPr>
  </w:style>
  <w:style w:type="paragraph" w:customStyle="1" w:styleId="a8">
    <w:name w:val="计划文字格式"/>
    <w:basedOn w:val="a"/>
    <w:qFormat/>
    <w:rsid w:val="005242C0"/>
    <w:pPr>
      <w:framePr w:hSpace="180" w:wrap="around" w:vAnchor="text" w:hAnchor="page" w:x="1479" w:y="349"/>
      <w:widowControl/>
      <w:spacing w:line="440" w:lineRule="exact"/>
      <w:suppressOverlap/>
      <w:textAlignment w:val="center"/>
    </w:pPr>
    <w:rPr>
      <w:rFonts w:ascii="仿宋" w:eastAsia="仿宋" w:hAnsi="仿宋" w:cs="Times New Roman"/>
      <w:bCs/>
      <w:color w:val="000000"/>
      <w:kern w:val="0"/>
      <w:sz w:val="32"/>
      <w:szCs w:val="32"/>
    </w:rPr>
  </w:style>
  <w:style w:type="character" w:styleId="a9">
    <w:name w:val="annotation reference"/>
    <w:basedOn w:val="a0"/>
    <w:uiPriority w:val="99"/>
    <w:semiHidden/>
    <w:unhideWhenUsed/>
    <w:rsid w:val="002B5856"/>
    <w:rPr>
      <w:sz w:val="21"/>
      <w:szCs w:val="21"/>
    </w:rPr>
  </w:style>
  <w:style w:type="paragraph" w:styleId="aa">
    <w:name w:val="annotation text"/>
    <w:basedOn w:val="a"/>
    <w:link w:val="ab"/>
    <w:uiPriority w:val="99"/>
    <w:semiHidden/>
    <w:unhideWhenUsed/>
    <w:rsid w:val="002B5856"/>
    <w:pPr>
      <w:jc w:val="left"/>
    </w:pPr>
  </w:style>
  <w:style w:type="character" w:customStyle="1" w:styleId="ab">
    <w:name w:val="批注文字 字符"/>
    <w:basedOn w:val="a0"/>
    <w:link w:val="aa"/>
    <w:uiPriority w:val="99"/>
    <w:semiHidden/>
    <w:rsid w:val="002B5856"/>
  </w:style>
  <w:style w:type="paragraph" w:styleId="ac">
    <w:name w:val="annotation subject"/>
    <w:basedOn w:val="aa"/>
    <w:next w:val="aa"/>
    <w:link w:val="ad"/>
    <w:uiPriority w:val="99"/>
    <w:semiHidden/>
    <w:unhideWhenUsed/>
    <w:rsid w:val="002B5856"/>
    <w:rPr>
      <w:b/>
      <w:bCs/>
    </w:rPr>
  </w:style>
  <w:style w:type="character" w:customStyle="1" w:styleId="ad">
    <w:name w:val="批注主题 字符"/>
    <w:basedOn w:val="ab"/>
    <w:link w:val="ac"/>
    <w:uiPriority w:val="99"/>
    <w:semiHidden/>
    <w:rsid w:val="002B5856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2B5856"/>
    <w:rPr>
      <w:sz w:val="18"/>
      <w:szCs w:val="18"/>
    </w:rPr>
  </w:style>
  <w:style w:type="character" w:customStyle="1" w:styleId="af">
    <w:name w:val="批注框文本 字符"/>
    <w:basedOn w:val="a0"/>
    <w:link w:val="ae"/>
    <w:uiPriority w:val="99"/>
    <w:semiHidden/>
    <w:rsid w:val="002B585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25</Words>
  <Characters>146</Characters>
  <Application>Microsoft Office Word</Application>
  <DocSecurity>0</DocSecurity>
  <Lines>1</Lines>
  <Paragraphs>1</Paragraphs>
  <ScaleCrop>false</ScaleCrop>
  <Company/>
  <LinksUpToDate>false</LinksUpToDate>
  <CharactersWithSpaces>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ljh</dc:creator>
  <cp:keywords/>
  <dc:description/>
  <cp:lastModifiedBy>ljh</cp:lastModifiedBy>
  <cp:revision>8</cp:revision>
  <dcterms:created xsi:type="dcterms:W3CDTF">2019-11-13T06:22:00Z</dcterms:created>
  <dcterms:modified xsi:type="dcterms:W3CDTF">2021-03-02T09:13:00Z</dcterms:modified>
</cp:coreProperties>
</file>