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00" w:lineRule="exact"/>
        <w:jc w:val="center"/>
        <w:rPr>
          <w:rFonts w:ascii="Times New Roman" w:hAnsi="Times New Roman" w:eastAsia="方正小标宋简体" w:cs="方正小标宋简体"/>
          <w:bCs/>
          <w:sz w:val="28"/>
          <w:szCs w:val="28"/>
        </w:rPr>
      </w:pPr>
      <w:r>
        <w:rPr>
          <w:rFonts w:hint="eastAsia" w:ascii="Times New Roman" w:hAnsi="Times New Roman" w:eastAsia="方正小标宋简体" w:cs="方正小标宋简体"/>
          <w:bCs/>
          <w:sz w:val="28"/>
          <w:szCs w:val="28"/>
        </w:rPr>
        <w:t>2022年下半年天津市全国大学英语</w:t>
      </w:r>
      <w:r>
        <w:rPr>
          <w:rFonts w:ascii="Times New Roman" w:hAnsi="Times New Roman" w:eastAsia="方正小标宋简体" w:cs="方正小标宋简体"/>
          <w:bCs/>
          <w:sz w:val="28"/>
          <w:szCs w:val="28"/>
        </w:rPr>
        <w:t>四六级</w:t>
      </w:r>
      <w:r>
        <w:rPr>
          <w:rFonts w:hint="eastAsia" w:ascii="Times New Roman" w:hAnsi="Times New Roman" w:eastAsia="方正小标宋简体" w:cs="方正小标宋简体"/>
          <w:bCs/>
          <w:sz w:val="28"/>
          <w:szCs w:val="28"/>
        </w:rPr>
        <w:t>考试</w:t>
      </w:r>
    </w:p>
    <w:p>
      <w:pPr>
        <w:snapToGrid w:val="0"/>
        <w:spacing w:line="400" w:lineRule="exact"/>
        <w:jc w:val="center"/>
        <w:rPr>
          <w:rFonts w:ascii="Times New Roman" w:hAnsi="Times New Roman" w:eastAsia="方正小标宋简体" w:cs="方正小标宋简体"/>
          <w:bCs/>
          <w:sz w:val="28"/>
          <w:szCs w:val="28"/>
        </w:rPr>
      </w:pPr>
      <w:r>
        <w:rPr>
          <w:rFonts w:hint="eastAsia" w:ascii="Times New Roman" w:hAnsi="Times New Roman" w:eastAsia="方正小标宋简体" w:cs="方正小标宋简体"/>
          <w:bCs/>
          <w:sz w:val="28"/>
          <w:szCs w:val="28"/>
        </w:rPr>
        <w:t>笔试考生健康卡及安全考试承诺书</w:t>
      </w:r>
    </w:p>
    <w:tbl>
      <w:tblPr>
        <w:tblStyle w:val="2"/>
        <w:tblpPr w:leftFromText="181" w:rightFromText="181" w:vertAnchor="page" w:horzAnchor="margin" w:tblpXSpec="center" w:tblpY="2911"/>
        <w:tblOverlap w:val="never"/>
        <w:tblW w:w="991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  <w:gridCol w:w="1701"/>
        <w:gridCol w:w="1985"/>
        <w:gridCol w:w="2438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left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姓名：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 xml:space="preserve"> 准考证号：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 xml:space="preserve"> 身份证</w:t>
            </w: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  <w:t>号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 xml:space="preserve">：        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 xml:space="preserve"> 考点：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天数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体温是否超过37.3℃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本人及共同居住人身体健康状况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是否接触境外返津人员或高风险区</w:t>
            </w:r>
          </w:p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返津人员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考前7天内是否离津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第1天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12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第2天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12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4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第3天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12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5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第4天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12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6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第5天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12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7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第6天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12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8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第7天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12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考试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12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月1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0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2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本人及共同居住人身体不适情况、接触返津人员情况及离津情况记录</w:t>
            </w:r>
          </w:p>
        </w:tc>
        <w:tc>
          <w:tcPr>
            <w:tcW w:w="75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  <w:jc w:val="center"/>
        </w:trPr>
        <w:tc>
          <w:tcPr>
            <w:tcW w:w="2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考生承诺书</w:t>
            </w:r>
          </w:p>
        </w:tc>
        <w:tc>
          <w:tcPr>
            <w:tcW w:w="75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30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本人已阅读并理解《202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2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下半年天津市全国大学英语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四六级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考试笔试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考生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防疫与安全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须知》，愿意遵守相关规定，承担社会疫情防控责任，并做如下承诺：</w:t>
            </w:r>
          </w:p>
          <w:p>
            <w:pPr>
              <w:widowControl/>
              <w:spacing w:line="30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我已知晓“考生防疫安全须知”，并保证严格按照须知内容执行。我将如实填写健康卡，如有发热、乏力、咳嗽、呼吸困难、腹泻等病状出现，将及时向考点报告，并立即就医。如因隐瞒病情及发热史、旅居史和接触史引起影响公共安全的后果，本人将承担相应的法律责任，自愿接受《治安管理处罚法》《传染病防治法》和《关于依法惩治妨害新型冠状病毒感染肺炎疫情防控违法犯罪的意见》等法律法规的处罚和制裁。</w:t>
            </w:r>
          </w:p>
        </w:tc>
      </w:tr>
    </w:tbl>
    <w:p>
      <w:pPr>
        <w:snapToGrid w:val="0"/>
        <w:spacing w:line="400" w:lineRule="exact"/>
        <w:ind w:firstLine="723" w:firstLineChars="300"/>
        <w:rPr>
          <w:rFonts w:ascii="Times New Roman" w:hAnsi="Times New Roman" w:eastAsia="Adobe 宋体 Std L" w:cs="宋体"/>
          <w:b/>
          <w:bCs/>
          <w:color w:val="000000"/>
          <w:kern w:val="0"/>
          <w:sz w:val="24"/>
        </w:rPr>
      </w:pPr>
    </w:p>
    <w:p>
      <w:pPr>
        <w:snapToGrid w:val="0"/>
        <w:spacing w:line="400" w:lineRule="exact"/>
        <w:ind w:firstLine="723" w:firstLineChars="300"/>
        <w:rPr>
          <w:rFonts w:ascii="Times New Roman" w:hAnsi="Times New Roman" w:eastAsia="仿宋_GB2312"/>
          <w:spacing w:val="-8"/>
          <w:sz w:val="32"/>
          <w:szCs w:val="32"/>
        </w:rPr>
      </w:pP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</w:rPr>
        <w:t>联系</w:t>
      </w:r>
      <w:r>
        <w:rPr>
          <w:rFonts w:ascii="Times New Roman" w:hAnsi="Times New Roman" w:eastAsia="Adobe 宋体 Std L" w:cs="宋体"/>
          <w:b/>
          <w:bCs/>
          <w:color w:val="000000"/>
          <w:kern w:val="0"/>
          <w:sz w:val="24"/>
        </w:rPr>
        <w:t>电话：</w:t>
      </w: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  <w:lang w:val="en-US" w:eastAsia="zh-CN"/>
        </w:rPr>
        <w:t xml:space="preserve">                    </w:t>
      </w:r>
      <w:bookmarkStart w:id="0" w:name="_GoBack"/>
      <w:bookmarkEnd w:id="0"/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</w:rPr>
        <w:t>本人签字：</w:t>
      </w:r>
    </w:p>
    <w:p>
      <w:pPr>
        <w:widowControl/>
        <w:spacing w:line="300" w:lineRule="exact"/>
        <w:jc w:val="left"/>
        <w:rPr>
          <w:rFonts w:ascii="Times New Roman" w:hAnsi="Times New Roman" w:eastAsia="华文宋体" w:cs="宋体"/>
          <w:b/>
          <w:color w:val="000000"/>
          <w:kern w:val="0"/>
          <w:sz w:val="24"/>
        </w:rPr>
      </w:pPr>
    </w:p>
    <w:p>
      <w:pPr>
        <w:widowControl/>
        <w:spacing w:line="300" w:lineRule="exact"/>
        <w:jc w:val="left"/>
        <w:rPr>
          <w:rFonts w:ascii="Times New Roman" w:hAnsi="Times New Roman" w:eastAsia="华文宋体" w:cs="宋体"/>
          <w:b/>
          <w:color w:val="000000"/>
          <w:kern w:val="0"/>
          <w:sz w:val="24"/>
        </w:rPr>
      </w:pPr>
    </w:p>
    <w:p>
      <w:pPr>
        <w:widowControl/>
        <w:spacing w:line="300" w:lineRule="exact"/>
        <w:jc w:val="left"/>
        <w:rPr>
          <w:rFonts w:ascii="Times New Roman" w:hAnsi="Times New Roman" w:eastAsia="华文宋体" w:cs="宋体"/>
          <w:b/>
          <w:kern w:val="0"/>
          <w:sz w:val="24"/>
        </w:rPr>
      </w:pPr>
      <w:r>
        <w:rPr>
          <w:rFonts w:hint="eastAsia" w:ascii="Times New Roman" w:hAnsi="Times New Roman" w:eastAsia="华文宋体" w:cs="宋体"/>
          <w:b/>
          <w:color w:val="000000"/>
          <w:kern w:val="0"/>
          <w:sz w:val="24"/>
        </w:rPr>
        <w:t>备注</w:t>
      </w:r>
      <w:r>
        <w:rPr>
          <w:rFonts w:hint="eastAsia" w:ascii="Times New Roman" w:hAnsi="Times New Roman" w:eastAsia="华文宋体" w:cs="宋体"/>
          <w:color w:val="000000"/>
          <w:kern w:val="0"/>
          <w:sz w:val="24"/>
        </w:rPr>
        <w:t>：</w:t>
      </w:r>
      <w:r>
        <w:rPr>
          <w:rFonts w:hint="eastAsia" w:ascii="Times New Roman" w:hAnsi="Times New Roman" w:eastAsia="华文宋体" w:cs="宋体"/>
          <w:b/>
          <w:kern w:val="0"/>
          <w:sz w:val="24"/>
        </w:rPr>
        <w:t>每场考试入场时，须将此卡交考点工作人员</w:t>
      </w:r>
    </w:p>
    <w:p>
      <w:pPr>
        <w:widowControl/>
        <w:spacing w:line="300" w:lineRule="exact"/>
        <w:jc w:val="left"/>
        <w:rPr>
          <w:rFonts w:ascii="Times New Roman" w:hAnsi="Times New Roman" w:eastAsia="华文宋体" w:cs="宋体"/>
          <w:b/>
          <w:kern w:val="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dobe 宋体 Std L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494A1F"/>
    <w:rsid w:val="3A2C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2022-12-06T14:30:00Z</dcterms:created>
  <dc:creator>TY</dc:creator>
  <cp:lastModifiedBy>田野</cp:lastModifiedBy>
  <dcterms:modified xsi:type="dcterms:W3CDTF">2022-12-08T02:07:23Z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