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val="en-US" w:eastAsia="zh-CN"/>
        </w:rPr>
        <w:t>南开大学XX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学院本科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课程评价结果反馈表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单位公章：                           学期：</w:t>
      </w:r>
    </w:p>
    <w:tbl>
      <w:tblPr>
        <w:tblStyle w:val="3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944"/>
        <w:gridCol w:w="1522"/>
        <w:gridCol w:w="1589"/>
        <w:gridCol w:w="2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29" w:type="dxa"/>
            <w:gridSpan w:val="3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学生期末评教参评率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</w:t>
            </w:r>
          </w:p>
        </w:tc>
        <w:tc>
          <w:tcPr>
            <w:tcW w:w="4530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>期末学生评教平均分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07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学院督导专家听课人数：</w:t>
            </w:r>
          </w:p>
        </w:tc>
        <w:tc>
          <w:tcPr>
            <w:tcW w:w="3111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学院督导专家听课门次数：</w:t>
            </w:r>
          </w:p>
        </w:tc>
        <w:tc>
          <w:tcPr>
            <w:tcW w:w="2941" w:type="dxa"/>
          </w:tcPr>
          <w:p>
            <w:pPr>
              <w:spacing w:line="560" w:lineRule="exact"/>
              <w:ind w:right="880" w:firstLine="0" w:firstLineChars="0"/>
              <w:rPr>
                <w:rFonts w:hint="default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学院督导专家听课平均分：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07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学院领导听课人数：</w:t>
            </w:r>
          </w:p>
        </w:tc>
        <w:tc>
          <w:tcPr>
            <w:tcW w:w="3111" w:type="dxa"/>
            <w:gridSpan w:val="2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学院领导听课门次数：</w:t>
            </w:r>
          </w:p>
        </w:tc>
        <w:tc>
          <w:tcPr>
            <w:tcW w:w="2941" w:type="dxa"/>
          </w:tcPr>
          <w:p>
            <w:pPr>
              <w:spacing w:line="560" w:lineRule="exact"/>
              <w:ind w:right="880" w:firstLine="0" w:firstLineChars="0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学院领导听课评价平均分：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06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本科课程存在的问题及原因分析</w:t>
            </w:r>
          </w:p>
        </w:tc>
        <w:tc>
          <w:tcPr>
            <w:tcW w:w="7996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（请列举督导评价和学生评教中反映出的问题并分别阐述可能的原因）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  <w:jc w:val="center"/>
        </w:trPr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下一步改进的具体措施</w:t>
            </w:r>
          </w:p>
          <w:p>
            <w:pPr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996" w:type="dxa"/>
            <w:gridSpan w:val="4"/>
            <w:vAlign w:val="top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（具体说明改进措施和计划完成时间）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063" w:type="dxa"/>
            <w:vAlign w:val="center"/>
          </w:tcPr>
          <w:p>
            <w:pPr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学院意见</w:t>
            </w:r>
          </w:p>
        </w:tc>
        <w:tc>
          <w:tcPr>
            <w:tcW w:w="7996" w:type="dxa"/>
            <w:gridSpan w:val="4"/>
          </w:tcPr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>
            <w:pPr>
              <w:spacing w:line="560" w:lineRule="exact"/>
              <w:ind w:right="880" w:firstLine="0" w:firstLineChars="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学院负责人签字：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（可附页）</w:t>
      </w:r>
    </w:p>
    <w:sectPr>
      <w:pgSz w:w="11906" w:h="16838"/>
      <w:pgMar w:top="2098" w:right="1474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Tg3ZDU0OWQzZjM2NzFhMDI5YWJkOTI2ZjQ2NzgifQ=="/>
    <w:docVar w:name="KSO_WPS_MARK_KEY" w:val="2e1b304d-2d66-4a6b-aec8-aa9c7d4a547c"/>
  </w:docVars>
  <w:rsids>
    <w:rsidRoot w:val="134129B1"/>
    <w:rsid w:val="134129B1"/>
    <w:rsid w:val="1ADA1138"/>
    <w:rsid w:val="46787152"/>
    <w:rsid w:val="4CC458B6"/>
    <w:rsid w:val="5303420D"/>
    <w:rsid w:val="58D14EB2"/>
    <w:rsid w:val="6154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214</Characters>
  <Lines>0</Lines>
  <Paragraphs>0</Paragraphs>
  <TotalTime>1</TotalTime>
  <ScaleCrop>false</ScaleCrop>
  <LinksUpToDate>false</LinksUpToDate>
  <CharactersWithSpaces>253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2023-09-22T05:54:00Z</dcterms:created>
  <dc:creator>WPS_452681546</dc:creator>
  <cp:lastModifiedBy>WPS_452681546</cp:lastModifiedBy>
  <dcterms:modified xsi:type="dcterms:W3CDTF">2024-08-27T06:13:46Z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AC6EC66DA53049A88B92247E02D799F4</vt:lpwstr>
  </property>
</Properties>
</file>