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0C" w:rsidRDefault="00D0180C">
      <w:pPr>
        <w:pStyle w:val="NormalWeb"/>
        <w:shd w:val="clear" w:color="auto" w:fill="FFFFFF"/>
        <w:spacing w:line="360" w:lineRule="auto"/>
        <w:jc w:val="center"/>
        <w:rPr>
          <w:rStyle w:val="Strong"/>
          <w:rFonts w:cs="Times New Roman"/>
          <w:sz w:val="30"/>
          <w:szCs w:val="30"/>
        </w:rPr>
      </w:pPr>
      <w:r>
        <w:rPr>
          <w:rStyle w:val="Strong"/>
          <w:sz w:val="30"/>
          <w:szCs w:val="30"/>
        </w:rPr>
        <w:t>2016</w:t>
      </w:r>
      <w:r w:rsidRPr="0094223A">
        <w:rPr>
          <w:rStyle w:val="Strong"/>
          <w:rFonts w:hint="eastAsia"/>
          <w:sz w:val="30"/>
          <w:szCs w:val="30"/>
        </w:rPr>
        <w:t>年南开大学社会科学优秀</w:t>
      </w:r>
      <w:r>
        <w:rPr>
          <w:rStyle w:val="Strong"/>
          <w:rFonts w:hint="eastAsia"/>
          <w:sz w:val="30"/>
          <w:szCs w:val="30"/>
        </w:rPr>
        <w:t>成果奖</w:t>
      </w:r>
      <w:r w:rsidRPr="0094223A">
        <w:rPr>
          <w:rStyle w:val="Strong"/>
          <w:rFonts w:hint="eastAsia"/>
          <w:sz w:val="30"/>
          <w:szCs w:val="30"/>
        </w:rPr>
        <w:t>经济学院获奖</w:t>
      </w:r>
      <w:r>
        <w:rPr>
          <w:rStyle w:val="Strong"/>
          <w:rFonts w:hint="eastAsia"/>
          <w:sz w:val="30"/>
          <w:szCs w:val="30"/>
        </w:rPr>
        <w:t>教师</w:t>
      </w:r>
      <w:r w:rsidRPr="0094223A">
        <w:rPr>
          <w:rStyle w:val="Strong"/>
          <w:rFonts w:hint="eastAsia"/>
          <w:sz w:val="30"/>
          <w:szCs w:val="30"/>
        </w:rPr>
        <w:t>名单</w:t>
      </w:r>
    </w:p>
    <w:p w:rsidR="00D0180C" w:rsidRDefault="00D0180C" w:rsidP="003F7E48">
      <w:pPr>
        <w:pStyle w:val="NormalWeb"/>
        <w:shd w:val="clear" w:color="auto" w:fill="FFFFFF"/>
        <w:spacing w:line="360" w:lineRule="auto"/>
        <w:ind w:firstLine="465"/>
        <w:rPr>
          <w:rFonts w:ascii="Arial" w:hAnsi="Arial" w:cs="Arial"/>
          <w:sz w:val="20"/>
          <w:szCs w:val="20"/>
        </w:rPr>
      </w:pPr>
      <w:r>
        <w:rPr>
          <w:rStyle w:val="Strong"/>
          <w:rFonts w:hint="eastAsia"/>
        </w:rPr>
        <w:t>一、</w:t>
      </w:r>
      <w:r>
        <w:rPr>
          <w:rStyle w:val="Strong"/>
        </w:rPr>
        <w:t>2015</w:t>
      </w:r>
      <w:r>
        <w:rPr>
          <w:rStyle w:val="Strong"/>
          <w:rFonts w:hint="eastAsia"/>
        </w:rPr>
        <w:t>年获省部级奖励，学校给予配套奖励的教师有（共</w:t>
      </w:r>
      <w:r>
        <w:rPr>
          <w:rStyle w:val="Strong"/>
        </w:rPr>
        <w:t>4</w:t>
      </w:r>
      <w:r>
        <w:rPr>
          <w:rStyle w:val="Strong"/>
          <w:rFonts w:hint="eastAsia"/>
        </w:rPr>
        <w:t>人）：</w:t>
      </w:r>
    </w:p>
    <w:p w:rsidR="00D0180C" w:rsidRDefault="00D0180C" w:rsidP="003F7E48">
      <w:pPr>
        <w:pStyle w:val="NormalWeb"/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rFonts w:hint="eastAsia"/>
          <w:sz w:val="20"/>
          <w:szCs w:val="20"/>
        </w:rPr>
        <w:t>盛</w:t>
      </w:r>
      <w:r>
        <w:rPr>
          <w:rFonts w:cs="Times New Roman"/>
          <w:sz w:val="20"/>
          <w:szCs w:val="20"/>
        </w:rPr>
        <w:t> 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斌</w:t>
      </w:r>
      <w:r>
        <w:rPr>
          <w:rFonts w:cs="Times New Roman"/>
          <w:sz w:val="20"/>
          <w:szCs w:val="20"/>
        </w:rPr>
        <w:t> </w:t>
      </w:r>
      <w:r>
        <w:rPr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>梁</w:t>
      </w:r>
      <w:r>
        <w:rPr>
          <w:rFonts w:cs="Times New Roman"/>
          <w:sz w:val="20"/>
          <w:szCs w:val="20"/>
        </w:rPr>
        <w:t> 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琪</w:t>
      </w:r>
      <w:r>
        <w:rPr>
          <w:rFonts w:cs="Times New Roman"/>
          <w:sz w:val="20"/>
          <w:szCs w:val="20"/>
        </w:rPr>
        <w:t> </w:t>
      </w:r>
      <w:r>
        <w:rPr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>张</w:t>
      </w:r>
      <w:r>
        <w:rPr>
          <w:rFonts w:cs="Times New Roman"/>
          <w:sz w:val="20"/>
          <w:szCs w:val="20"/>
        </w:rPr>
        <w:t> 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兵</w:t>
      </w:r>
      <w:r>
        <w:rPr>
          <w:rFonts w:cs="Times New Roman"/>
          <w:sz w:val="20"/>
          <w:szCs w:val="20"/>
        </w:rPr>
        <w:t> 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郭玉清</w:t>
      </w:r>
      <w:r>
        <w:rPr>
          <w:rFonts w:cs="Times New Roman"/>
          <w:sz w:val="20"/>
          <w:szCs w:val="20"/>
        </w:rPr>
        <w:t> </w:t>
      </w:r>
      <w:r>
        <w:rPr>
          <w:rStyle w:val="Strong"/>
          <w:rFonts w:cs="Times New Roman"/>
        </w:rPr>
        <w:t> </w:t>
      </w:r>
    </w:p>
    <w:p w:rsidR="00D0180C" w:rsidRDefault="00D0180C" w:rsidP="00A8072C">
      <w:pPr>
        <w:pStyle w:val="NormalWeb"/>
        <w:shd w:val="clear" w:color="auto" w:fill="FFFFFF"/>
        <w:spacing w:line="360" w:lineRule="auto"/>
        <w:ind w:firstLineChars="197" w:firstLine="31680"/>
        <w:rPr>
          <w:rStyle w:val="Strong"/>
          <w:rFonts w:cs="Times New Roman"/>
        </w:rPr>
      </w:pPr>
      <w:r>
        <w:rPr>
          <w:rStyle w:val="Strong"/>
          <w:rFonts w:hint="eastAsia"/>
        </w:rPr>
        <w:t>二、</w:t>
      </w:r>
      <w:r>
        <w:rPr>
          <w:rStyle w:val="Strong"/>
        </w:rPr>
        <w:t>2016</w:t>
      </w:r>
      <w:r>
        <w:rPr>
          <w:rStyle w:val="Strong"/>
          <w:rFonts w:hint="eastAsia"/>
        </w:rPr>
        <w:t>年在</w:t>
      </w:r>
      <w:r>
        <w:rPr>
          <w:rStyle w:val="Strong"/>
        </w:rPr>
        <w:t>CSSCI</w:t>
      </w:r>
      <w:r>
        <w:rPr>
          <w:rStyle w:val="Strong"/>
          <w:rFonts w:hint="eastAsia"/>
        </w:rPr>
        <w:t>来源期刊上发表</w:t>
      </w:r>
      <w:r>
        <w:rPr>
          <w:rStyle w:val="Strong"/>
        </w:rPr>
        <w:t>3</w:t>
      </w:r>
      <w:r>
        <w:rPr>
          <w:rStyle w:val="Strong"/>
          <w:rFonts w:hint="eastAsia"/>
        </w:rPr>
        <w:t>篇论文的教师有（共</w:t>
      </w:r>
      <w:r>
        <w:rPr>
          <w:rStyle w:val="Strong"/>
        </w:rPr>
        <w:t>7</w:t>
      </w:r>
      <w:r>
        <w:rPr>
          <w:rStyle w:val="Strong"/>
          <w:rFonts w:hint="eastAsia"/>
        </w:rPr>
        <w:t>人）：</w:t>
      </w:r>
    </w:p>
    <w:p w:rsidR="00D0180C" w:rsidRDefault="00D0180C" w:rsidP="00DD091E">
      <w:pPr>
        <w:pStyle w:val="NormalWeb"/>
        <w:shd w:val="clear" w:color="auto" w:fill="FFFFFF"/>
        <w:spacing w:line="360" w:lineRule="auto"/>
        <w:ind w:firstLineChars="250" w:firstLine="3168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>刘凤义</w:t>
      </w:r>
      <w:r>
        <w:rPr>
          <w:sz w:val="20"/>
          <w:szCs w:val="20"/>
        </w:rPr>
        <w:t xml:space="preserve">    </w:t>
      </w:r>
      <w:r>
        <w:rPr>
          <w:rFonts w:hint="eastAsia"/>
          <w:sz w:val="20"/>
          <w:szCs w:val="20"/>
        </w:rPr>
        <w:t>李健英</w:t>
      </w:r>
      <w:r>
        <w:rPr>
          <w:sz w:val="20"/>
          <w:szCs w:val="20"/>
        </w:rPr>
        <w:t xml:space="preserve">    </w:t>
      </w:r>
      <w:r>
        <w:rPr>
          <w:rFonts w:hint="eastAsia"/>
          <w:sz w:val="20"/>
          <w:szCs w:val="20"/>
        </w:rPr>
        <w:t>黄</w:t>
      </w:r>
      <w:r>
        <w:rPr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>乾</w:t>
      </w:r>
      <w:r>
        <w:rPr>
          <w:sz w:val="20"/>
          <w:szCs w:val="20"/>
        </w:rPr>
        <w:t xml:space="preserve">   </w:t>
      </w:r>
      <w:r>
        <w:rPr>
          <w:rFonts w:hint="eastAsia"/>
          <w:sz w:val="20"/>
          <w:szCs w:val="20"/>
        </w:rPr>
        <w:t>胡昭玲</w:t>
      </w:r>
      <w:r>
        <w:rPr>
          <w:sz w:val="20"/>
          <w:szCs w:val="20"/>
        </w:rPr>
        <w:t xml:space="preserve">   </w:t>
      </w:r>
      <w:r>
        <w:rPr>
          <w:rFonts w:hint="eastAsia"/>
          <w:sz w:val="20"/>
          <w:szCs w:val="20"/>
        </w:rPr>
        <w:t>邢天添</w:t>
      </w:r>
      <w:r>
        <w:rPr>
          <w:sz w:val="20"/>
          <w:szCs w:val="20"/>
        </w:rPr>
        <w:t xml:space="preserve">   </w:t>
      </w:r>
      <w:r>
        <w:rPr>
          <w:rFonts w:hint="eastAsia"/>
          <w:sz w:val="20"/>
          <w:szCs w:val="20"/>
        </w:rPr>
        <w:t>万志宏</w:t>
      </w:r>
      <w:r>
        <w:rPr>
          <w:sz w:val="20"/>
          <w:szCs w:val="20"/>
        </w:rPr>
        <w:t xml:space="preserve">   </w:t>
      </w:r>
      <w:r>
        <w:rPr>
          <w:rFonts w:hint="eastAsia"/>
          <w:sz w:val="20"/>
          <w:szCs w:val="20"/>
        </w:rPr>
        <w:t>张连增</w:t>
      </w:r>
    </w:p>
    <w:p w:rsidR="00D0180C" w:rsidRDefault="00D0180C" w:rsidP="00A8072C">
      <w:pPr>
        <w:ind w:firstLineChars="146" w:firstLine="31680"/>
        <w:rPr>
          <w:rStyle w:val="Strong"/>
          <w:rFonts w:ascii="宋体" w:cs="宋体"/>
          <w:kern w:val="0"/>
          <w:sz w:val="24"/>
          <w:szCs w:val="24"/>
        </w:rPr>
      </w:pPr>
      <w:r>
        <w:rPr>
          <w:rStyle w:val="Strong"/>
          <w:rFonts w:ascii="宋体" w:hAnsi="宋体" w:cs="宋体" w:hint="eastAsia"/>
          <w:kern w:val="0"/>
          <w:sz w:val="24"/>
          <w:szCs w:val="24"/>
        </w:rPr>
        <w:t>三、</w:t>
      </w:r>
      <w:r>
        <w:rPr>
          <w:rStyle w:val="Strong"/>
          <w:rFonts w:ascii="宋体" w:hAnsi="宋体" w:cs="宋体"/>
          <w:kern w:val="0"/>
          <w:sz w:val="24"/>
          <w:szCs w:val="24"/>
        </w:rPr>
        <w:t>2016</w:t>
      </w:r>
      <w:r>
        <w:rPr>
          <w:rStyle w:val="Strong"/>
          <w:rFonts w:ascii="宋体" w:hAnsi="宋体" w:cs="宋体" w:hint="eastAsia"/>
          <w:kern w:val="0"/>
          <w:sz w:val="24"/>
          <w:szCs w:val="24"/>
        </w:rPr>
        <w:t>年在</w:t>
      </w:r>
      <w:r>
        <w:rPr>
          <w:rStyle w:val="Strong"/>
          <w:rFonts w:ascii="宋体" w:hAnsi="宋体" w:cs="宋体"/>
          <w:kern w:val="0"/>
          <w:sz w:val="24"/>
          <w:szCs w:val="24"/>
        </w:rPr>
        <w:t>CSSCI</w:t>
      </w:r>
      <w:r>
        <w:rPr>
          <w:rStyle w:val="Strong"/>
          <w:rFonts w:ascii="宋体" w:hAnsi="宋体" w:cs="宋体" w:hint="eastAsia"/>
          <w:kern w:val="0"/>
          <w:sz w:val="24"/>
          <w:szCs w:val="24"/>
        </w:rPr>
        <w:t>来源期刊上发表</w:t>
      </w:r>
      <w:r>
        <w:rPr>
          <w:rStyle w:val="Strong"/>
          <w:rFonts w:ascii="宋体" w:hAnsi="宋体" w:cs="宋体"/>
          <w:kern w:val="0"/>
          <w:sz w:val="24"/>
          <w:szCs w:val="24"/>
        </w:rPr>
        <w:t>4</w:t>
      </w:r>
      <w:r>
        <w:rPr>
          <w:rStyle w:val="Strong"/>
          <w:rFonts w:ascii="宋体" w:hAnsi="宋体" w:cs="宋体" w:hint="eastAsia"/>
          <w:kern w:val="0"/>
          <w:sz w:val="24"/>
          <w:szCs w:val="24"/>
        </w:rPr>
        <w:t>篇及</w:t>
      </w:r>
      <w:r>
        <w:rPr>
          <w:rStyle w:val="Strong"/>
          <w:rFonts w:ascii="宋体" w:hAnsi="宋体" w:cs="宋体"/>
          <w:kern w:val="0"/>
          <w:sz w:val="24"/>
          <w:szCs w:val="24"/>
        </w:rPr>
        <w:t>4</w:t>
      </w:r>
      <w:r>
        <w:rPr>
          <w:rStyle w:val="Strong"/>
          <w:rFonts w:ascii="宋体" w:hAnsi="宋体" w:cs="宋体" w:hint="eastAsia"/>
          <w:kern w:val="0"/>
          <w:sz w:val="24"/>
          <w:szCs w:val="24"/>
        </w:rPr>
        <w:t>篇以上论文的教师有（共</w:t>
      </w:r>
      <w:r>
        <w:rPr>
          <w:rStyle w:val="Strong"/>
          <w:rFonts w:ascii="宋体" w:hAnsi="宋体" w:cs="宋体"/>
          <w:kern w:val="0"/>
          <w:sz w:val="24"/>
          <w:szCs w:val="24"/>
        </w:rPr>
        <w:t>11</w:t>
      </w:r>
      <w:r>
        <w:rPr>
          <w:rStyle w:val="Strong"/>
          <w:rFonts w:ascii="宋体" w:hAnsi="宋体" w:cs="宋体" w:hint="eastAsia"/>
          <w:kern w:val="0"/>
          <w:sz w:val="24"/>
          <w:szCs w:val="24"/>
        </w:rPr>
        <w:t>人）：</w:t>
      </w:r>
    </w:p>
    <w:p w:rsidR="00D0180C" w:rsidRDefault="00D0180C" w:rsidP="00A8072C">
      <w:pPr>
        <w:ind w:firstLineChars="146" w:firstLine="31680"/>
        <w:rPr>
          <w:rFonts w:ascii="宋体" w:cs="Times New Roman"/>
          <w:kern w:val="0"/>
          <w:sz w:val="20"/>
          <w:szCs w:val="20"/>
        </w:rPr>
      </w:pPr>
      <w:r>
        <w:rPr>
          <w:rStyle w:val="Strong"/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0"/>
          <w:szCs w:val="20"/>
        </w:rPr>
        <w:t>张伯伟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安虎森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盛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斌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马蔡琛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李坤望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钟茂初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张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诚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杨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光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逄锦聚</w:t>
      </w:r>
      <w:r>
        <w:rPr>
          <w:rFonts w:ascii="宋体" w:hAnsi="宋体" w:cs="宋体"/>
          <w:kern w:val="0"/>
          <w:sz w:val="20"/>
          <w:szCs w:val="20"/>
        </w:rPr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陈宗胜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毛其淋</w:t>
      </w:r>
    </w:p>
    <w:p w:rsidR="00D0180C" w:rsidRDefault="00D0180C" w:rsidP="00A8072C">
      <w:pPr>
        <w:pStyle w:val="NormalWeb"/>
        <w:shd w:val="clear" w:color="auto" w:fill="FFFFFF"/>
        <w:spacing w:line="360" w:lineRule="auto"/>
        <w:ind w:firstLineChars="147" w:firstLine="31680"/>
        <w:rPr>
          <w:rStyle w:val="Strong"/>
          <w:rFonts w:cs="Times New Roman"/>
        </w:rPr>
      </w:pPr>
      <w:r>
        <w:rPr>
          <w:rStyle w:val="Strong"/>
          <w:rFonts w:hint="eastAsia"/>
        </w:rPr>
        <w:t>四、</w:t>
      </w:r>
      <w:r>
        <w:rPr>
          <w:rStyle w:val="Strong"/>
        </w:rPr>
        <w:t>2016</w:t>
      </w:r>
      <w:r>
        <w:rPr>
          <w:rStyle w:val="Strong"/>
          <w:rFonts w:hint="eastAsia"/>
        </w:rPr>
        <w:t>年在一级学科权威期刊上发表论文的教师（研究生）有（共</w:t>
      </w:r>
      <w:r>
        <w:rPr>
          <w:rStyle w:val="Strong"/>
        </w:rPr>
        <w:t>33</w:t>
      </w:r>
      <w:r>
        <w:rPr>
          <w:rStyle w:val="Strong"/>
          <w:rFonts w:hint="eastAsia"/>
        </w:rPr>
        <w:t>人）：</w:t>
      </w:r>
    </w:p>
    <w:p w:rsidR="00D0180C" w:rsidRDefault="00D0180C">
      <w:pPr>
        <w:rPr>
          <w:rFonts w:ascii="宋体" w:cs="Times New Roman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葛顺奇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罗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伟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逄锦聚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毛其淋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许家云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佟家栋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梁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琪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李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政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郝项超李兰冰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刘秉镰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蒋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为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李坤望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邵文波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王永进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包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群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叶宁华</w:t>
      </w:r>
      <w:r>
        <w:rPr>
          <w:rFonts w:ascii="宋体" w:hAnsi="宋体" w:cs="宋体"/>
          <w:kern w:val="0"/>
          <w:sz w:val="20"/>
          <w:szCs w:val="20"/>
        </w:rPr>
        <w:t xml:space="preserve">     </w:t>
      </w:r>
      <w:r>
        <w:rPr>
          <w:rFonts w:ascii="宋体" w:hAnsi="宋体" w:cs="宋体" w:hint="eastAsia"/>
          <w:kern w:val="0"/>
          <w:sz w:val="20"/>
          <w:szCs w:val="20"/>
        </w:rPr>
        <w:t>王艳灵</w:t>
      </w:r>
    </w:p>
    <w:p w:rsidR="00D0180C" w:rsidRDefault="00D0180C">
      <w:pPr>
        <w:rPr>
          <w:rFonts w:ascii="宋体" w:cs="Times New Roman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周云波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陈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岑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田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柳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景维民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张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璐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孙浦阳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陈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惟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张靖佳</w:t>
      </w:r>
      <w:r>
        <w:rPr>
          <w:rFonts w:ascii="宋体" w:hAnsi="宋体" w:cs="宋体"/>
          <w:kern w:val="0"/>
          <w:sz w:val="20"/>
          <w:szCs w:val="20"/>
        </w:rPr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刘澜飚</w:t>
      </w:r>
    </w:p>
    <w:p w:rsidR="00D0180C" w:rsidRDefault="00D0180C">
      <w:pPr>
        <w:rPr>
          <w:rFonts w:ascii="宋体" w:cs="Times New Roman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周广肃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谢绚丽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李力行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杨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光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龚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刚</w:t>
      </w:r>
      <w:r>
        <w:rPr>
          <w:rFonts w:ascii="宋体" w:hAnsi="宋体" w:cs="宋体"/>
          <w:kern w:val="0"/>
          <w:sz w:val="20"/>
          <w:szCs w:val="20"/>
        </w:rPr>
        <w:t xml:space="preserve">   </w:t>
      </w:r>
      <w:r>
        <w:rPr>
          <w:rFonts w:ascii="宋体" w:hAnsi="宋体" w:cs="宋体" w:hint="eastAsia"/>
          <w:kern w:val="0"/>
          <w:sz w:val="20"/>
          <w:szCs w:val="20"/>
        </w:rPr>
        <w:t>邵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敏</w:t>
      </w:r>
    </w:p>
    <w:p w:rsidR="00D0180C" w:rsidRDefault="00D0180C" w:rsidP="00A8072C">
      <w:pPr>
        <w:pStyle w:val="NormalWeb"/>
        <w:shd w:val="clear" w:color="auto" w:fill="FFFFFF"/>
        <w:spacing w:line="360" w:lineRule="auto"/>
        <w:ind w:firstLineChars="149" w:firstLine="31680"/>
        <w:rPr>
          <w:rStyle w:val="Strong"/>
          <w:rFonts w:cs="Times New Roman"/>
        </w:rPr>
      </w:pPr>
      <w:bookmarkStart w:id="0" w:name="_GoBack"/>
      <w:bookmarkEnd w:id="0"/>
      <w:r>
        <w:rPr>
          <w:rStyle w:val="Strong"/>
          <w:rFonts w:hint="eastAsia"/>
        </w:rPr>
        <w:t>五、</w:t>
      </w:r>
      <w:r>
        <w:rPr>
          <w:rStyle w:val="Strong"/>
        </w:rPr>
        <w:t>2016</w:t>
      </w:r>
      <w:r>
        <w:rPr>
          <w:rStyle w:val="Strong"/>
          <w:rFonts w:hint="eastAsia"/>
        </w:rPr>
        <w:t>年在《人民日报》与《光明日报》发表文章的教师有（共</w:t>
      </w:r>
      <w:r>
        <w:rPr>
          <w:rStyle w:val="Strong"/>
        </w:rPr>
        <w:t>5</w:t>
      </w:r>
      <w:r>
        <w:rPr>
          <w:rStyle w:val="Strong"/>
          <w:rFonts w:hint="eastAsia"/>
        </w:rPr>
        <w:t>人）：</w:t>
      </w:r>
    </w:p>
    <w:p w:rsidR="00D0180C" w:rsidRDefault="00D0180C">
      <w:pPr>
        <w:rPr>
          <w:rFonts w:cs="Times New Roman"/>
        </w:rPr>
      </w:pPr>
      <w:r>
        <w:rPr>
          <w:rFonts w:ascii="宋体" w:hAnsi="宋体" w:cs="宋体" w:hint="eastAsia"/>
          <w:kern w:val="0"/>
          <w:sz w:val="20"/>
          <w:szCs w:val="20"/>
        </w:rPr>
        <w:t>逄锦聚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贺京同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那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艺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刘</w:t>
      </w:r>
      <w:r>
        <w:rPr>
          <w:rFonts w:ascii="宋体" w:hAnsi="宋体" w:cs="宋体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>倩</w:t>
      </w:r>
      <w:r>
        <w:rPr>
          <w:rFonts w:ascii="宋体" w:hAnsi="宋体" w:cs="宋体"/>
          <w:kern w:val="0"/>
          <w:sz w:val="20"/>
          <w:szCs w:val="20"/>
        </w:rPr>
        <w:t xml:space="preserve">    </w:t>
      </w:r>
      <w:r>
        <w:rPr>
          <w:rFonts w:ascii="宋体" w:hAnsi="宋体" w:cs="宋体" w:hint="eastAsia"/>
          <w:kern w:val="0"/>
          <w:sz w:val="20"/>
          <w:szCs w:val="20"/>
        </w:rPr>
        <w:t>倪志良</w:t>
      </w:r>
    </w:p>
    <w:sectPr w:rsidR="00D0180C" w:rsidSect="00133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2192F53"/>
    <w:rsid w:val="00034504"/>
    <w:rsid w:val="00133A83"/>
    <w:rsid w:val="00166093"/>
    <w:rsid w:val="001E59D3"/>
    <w:rsid w:val="00264736"/>
    <w:rsid w:val="00285C8F"/>
    <w:rsid w:val="003865E1"/>
    <w:rsid w:val="003B0458"/>
    <w:rsid w:val="003F7E48"/>
    <w:rsid w:val="00460085"/>
    <w:rsid w:val="005B1286"/>
    <w:rsid w:val="005C0B3C"/>
    <w:rsid w:val="005F54A8"/>
    <w:rsid w:val="00700BBC"/>
    <w:rsid w:val="009065F7"/>
    <w:rsid w:val="0094223A"/>
    <w:rsid w:val="00A45163"/>
    <w:rsid w:val="00A8072C"/>
    <w:rsid w:val="00C0196C"/>
    <w:rsid w:val="00C16C3B"/>
    <w:rsid w:val="00C42D8B"/>
    <w:rsid w:val="00C75BE4"/>
    <w:rsid w:val="00CD6A13"/>
    <w:rsid w:val="00D0180C"/>
    <w:rsid w:val="00DC09DE"/>
    <w:rsid w:val="00DD091E"/>
    <w:rsid w:val="00E81E34"/>
    <w:rsid w:val="00F601D5"/>
    <w:rsid w:val="25E16142"/>
    <w:rsid w:val="507A539E"/>
    <w:rsid w:val="62192F53"/>
    <w:rsid w:val="6A93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A8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33A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133A83"/>
    <w:rPr>
      <w:b/>
      <w:bCs/>
    </w:rPr>
  </w:style>
  <w:style w:type="paragraph" w:customStyle="1" w:styleId="2">
    <w:name w:val="样式2"/>
    <w:basedOn w:val="Normal"/>
    <w:uiPriority w:val="99"/>
    <w:rsid w:val="00133A83"/>
    <w:rPr>
      <w:rFonts w:eastAsia="方正舒体"/>
      <w:b/>
      <w:bCs/>
      <w:i/>
      <w:iCs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92</Words>
  <Characters>527</Characters>
  <Application>Microsoft Office Outlook</Application>
  <DocSecurity>0</DocSecurity>
  <Lines>0</Lines>
  <Paragraphs>0</Paragraphs>
  <ScaleCrop>false</ScaleCrop>
  <Company>NKU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联想</dc:creator>
  <cp:keywords/>
  <dc:description/>
  <cp:lastModifiedBy>songxueling</cp:lastModifiedBy>
  <cp:revision>9</cp:revision>
  <dcterms:created xsi:type="dcterms:W3CDTF">2016-10-21T14:17:00Z</dcterms:created>
  <dcterms:modified xsi:type="dcterms:W3CDTF">2016-10-24T07:33:00Z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